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05B8" w:rsidRPr="00CF4FCD" w:rsidRDefault="00C82F89" w:rsidP="00DF1A4A">
      <w:pPr>
        <w:spacing w:before="100" w:beforeAutospacing="1" w:after="75"/>
        <w:jc w:val="both"/>
        <w:rPr>
          <w:rFonts w:asciiTheme="majorHAnsi" w:eastAsia="Times New Roman" w:hAnsiTheme="majorHAnsi" w:cstheme="majorHAnsi"/>
          <w:b/>
          <w:bCs/>
          <w:color w:val="0070C0"/>
        </w:rPr>
      </w:pPr>
      <w:r w:rsidRPr="00CF4FCD">
        <w:rPr>
          <w:rFonts w:asciiTheme="majorHAnsi" w:eastAsia="Times New Roman" w:hAnsiTheme="majorHAnsi" w:cstheme="majorHAnsi"/>
          <w:b/>
          <w:bCs/>
          <w:noProof/>
          <w:color w:val="0070C0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3810</wp:posOffset>
            </wp:positionV>
            <wp:extent cx="2061845" cy="3667125"/>
            <wp:effectExtent l="0" t="0" r="0" b="9525"/>
            <wp:wrapTight wrapText="bothSides">
              <wp:wrapPolygon edited="0">
                <wp:start x="0" y="0"/>
                <wp:lineTo x="0" y="21544"/>
                <wp:lineTo x="21354" y="21544"/>
                <wp:lineTo x="21354" y="0"/>
                <wp:lineTo x="0" y="0"/>
              </wp:wrapPolygon>
            </wp:wrapTight>
            <wp:docPr id="9" name="Imagen 9" descr="Z:\DESARROLLO ESTRATÉGICO\POLITICAS Y PLANES LR\PLANES ESTRATEGICOS Y OPERATIVOS\PLANES ESTRATEGICOS\PLAN ESTRATEGICO18-20\ESTRATEGIATECNOLOGIASOCIAL\#MujeresTecnoSociales @LaRuecaAsocicacio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DESARROLLO ESTRATÉGICO\POLITICAS Y PLANES LR\PLANES ESTRATEGICOS Y OPERATIVOS\PLANES ESTRATEGICOS\PLAN ESTRATEGICO18-20\ESTRATEGIATECNOLOGIASOCIAL\#MujeresTecnoSociales @LaRuecaAsocicacion 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8FC" w:rsidRPr="00CF4FCD">
        <w:rPr>
          <w:rFonts w:asciiTheme="majorHAnsi" w:eastAsia="Times New Roman" w:hAnsiTheme="majorHAnsi" w:cstheme="majorHAnsi"/>
          <w:b/>
          <w:bCs/>
          <w:color w:val="0070C0"/>
        </w:rPr>
        <w:t xml:space="preserve">PROPUESTA. </w:t>
      </w:r>
      <w:r w:rsidR="00ED05B8" w:rsidRPr="00CF4FCD">
        <w:rPr>
          <w:rFonts w:asciiTheme="majorHAnsi" w:eastAsia="Times New Roman" w:hAnsiTheme="majorHAnsi" w:cstheme="majorHAnsi"/>
          <w:b/>
          <w:bCs/>
          <w:color w:val="0070C0"/>
        </w:rPr>
        <w:t>CELEBRACIÓN DÍA DE LA MUJER: MUJER Y TECNOLOGÍA SOCIAL.</w:t>
      </w:r>
      <w:r w:rsidRPr="00CF4FCD">
        <w:rPr>
          <w:rStyle w:val="Normal"/>
          <w:rFonts w:ascii="Times New Roman" w:eastAsia="Times New Roman" w:hAnsi="Times New Roman"/>
          <w:snapToGrid w:val="0"/>
          <w:color w:val="00000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253B9" w:rsidRPr="00573EF7" w:rsidRDefault="00E253B9" w:rsidP="00DF1A4A">
      <w:pPr>
        <w:pStyle w:val="NormalWeb"/>
        <w:spacing w:before="0" w:beforeAutospacing="0" w:after="150" w:afterAutospacing="0"/>
        <w:jc w:val="both"/>
        <w:rPr>
          <w:rFonts w:asciiTheme="majorHAnsi" w:hAnsiTheme="majorHAnsi" w:cstheme="majorHAnsi"/>
          <w:color w:val="333333"/>
          <w:sz w:val="22"/>
          <w:szCs w:val="22"/>
        </w:rPr>
      </w:pPr>
      <w:r w:rsidRPr="00573EF7">
        <w:rPr>
          <w:rFonts w:asciiTheme="majorHAnsi" w:hAnsiTheme="majorHAnsi" w:cstheme="majorHAnsi"/>
          <w:sz w:val="22"/>
          <w:szCs w:val="22"/>
        </w:rPr>
        <w:t>C</w:t>
      </w:r>
      <w:r w:rsidR="00B85BE2" w:rsidRPr="00573EF7">
        <w:rPr>
          <w:rFonts w:asciiTheme="majorHAnsi" w:hAnsiTheme="majorHAnsi" w:cstheme="majorHAnsi"/>
          <w:sz w:val="22"/>
          <w:szCs w:val="22"/>
        </w:rPr>
        <w:t xml:space="preserve">ada año el </w:t>
      </w:r>
      <w:r w:rsidR="00B85BE2" w:rsidRPr="00573EF7">
        <w:rPr>
          <w:rFonts w:asciiTheme="majorHAnsi" w:hAnsiTheme="majorHAnsi" w:cstheme="majorHAnsi"/>
          <w:b/>
          <w:sz w:val="22"/>
          <w:szCs w:val="22"/>
        </w:rPr>
        <w:t>8 de Marzo</w:t>
      </w:r>
      <w:r w:rsidR="00B85BE2" w:rsidRPr="00573EF7">
        <w:rPr>
          <w:rFonts w:asciiTheme="majorHAnsi" w:hAnsiTheme="majorHAnsi" w:cstheme="majorHAnsi"/>
          <w:sz w:val="22"/>
          <w:szCs w:val="22"/>
        </w:rPr>
        <w:t xml:space="preserve"> nos recuerda la importancia </w:t>
      </w:r>
      <w:r w:rsidRPr="00573EF7">
        <w:rPr>
          <w:rFonts w:asciiTheme="majorHAnsi" w:hAnsiTheme="majorHAnsi" w:cstheme="majorHAnsi"/>
          <w:sz w:val="22"/>
          <w:szCs w:val="22"/>
        </w:rPr>
        <w:t>de r</w:t>
      </w:r>
      <w:r w:rsidRPr="00573EF7">
        <w:rPr>
          <w:rFonts w:asciiTheme="majorHAnsi" w:hAnsiTheme="majorHAnsi" w:cstheme="majorHAnsi"/>
          <w:sz w:val="22"/>
          <w:szCs w:val="22"/>
        </w:rPr>
        <w:t>eflexionar acerca de los avances logrados, pedir más cambios y celebrar la valentía y la determinación de las mujeres que han jugado un papel clave en la historia de sus países y comunidade</w:t>
      </w:r>
      <w:r w:rsidRPr="00573EF7">
        <w:rPr>
          <w:rFonts w:asciiTheme="majorHAnsi" w:hAnsiTheme="majorHAnsi" w:cstheme="majorHAnsi"/>
          <w:sz w:val="22"/>
          <w:szCs w:val="22"/>
        </w:rPr>
        <w:t xml:space="preserve">s. </w:t>
      </w:r>
      <w:r w:rsidR="00FC0B96" w:rsidRPr="00573EF7">
        <w:rPr>
          <w:rFonts w:asciiTheme="majorHAnsi" w:hAnsiTheme="majorHAnsi" w:cstheme="majorHAnsi"/>
          <w:sz w:val="22"/>
          <w:szCs w:val="22"/>
        </w:rPr>
        <w:t>No es solo trabajo de un día, pero sí es importante pararnos a pensar y visibilizar el papel de la Mujer de manera específica. Por ello l</w:t>
      </w:r>
      <w:r w:rsidRPr="00573EF7">
        <w:rPr>
          <w:rFonts w:asciiTheme="majorHAnsi" w:hAnsiTheme="majorHAnsi" w:cstheme="majorHAnsi"/>
          <w:sz w:val="22"/>
          <w:szCs w:val="22"/>
        </w:rPr>
        <w:t xml:space="preserve">a ONU lo declaró oficialmente en 1975, aunque anteriormente, se </w:t>
      </w:r>
      <w:r w:rsidR="00FC0B96" w:rsidRPr="00573EF7">
        <w:rPr>
          <w:rFonts w:asciiTheme="majorHAnsi" w:hAnsiTheme="majorHAnsi" w:cstheme="majorHAnsi"/>
          <w:sz w:val="22"/>
          <w:szCs w:val="22"/>
        </w:rPr>
        <w:t>ha venido</w:t>
      </w:r>
      <w:r w:rsidRPr="00573EF7">
        <w:rPr>
          <w:rFonts w:asciiTheme="majorHAnsi" w:hAnsiTheme="majorHAnsi" w:cstheme="majorHAnsi"/>
          <w:sz w:val="22"/>
          <w:szCs w:val="22"/>
        </w:rPr>
        <w:t xml:space="preserve"> celebrando el Día de la Mujer desde inicios </w:t>
      </w:r>
      <w:r w:rsidR="00DF1A4A" w:rsidRPr="00573EF7">
        <w:rPr>
          <w:rFonts w:asciiTheme="majorHAnsi" w:hAnsiTheme="majorHAnsi" w:cstheme="majorHAnsi"/>
          <w:sz w:val="22"/>
          <w:szCs w:val="22"/>
        </w:rPr>
        <w:t>del siglo X</w:t>
      </w:r>
      <w:r w:rsidRPr="00573EF7">
        <w:rPr>
          <w:rFonts w:asciiTheme="majorHAnsi" w:hAnsiTheme="majorHAnsi" w:cstheme="majorHAnsi"/>
          <w:sz w:val="22"/>
          <w:szCs w:val="22"/>
        </w:rPr>
        <w:t xml:space="preserve">X, ligado al sufragio femenino, los derechos laborales de las mujeres, etc. </w:t>
      </w:r>
      <w:r w:rsidR="00DF1A4A" w:rsidRPr="00573EF7">
        <w:rPr>
          <w:rFonts w:asciiTheme="majorHAnsi" w:hAnsiTheme="majorHAnsi" w:cstheme="majorHAnsi"/>
          <w:sz w:val="22"/>
          <w:szCs w:val="22"/>
        </w:rPr>
        <w:t xml:space="preserve">Algunas curiosidades más sobre esta celebración en </w:t>
      </w:r>
      <w:hyperlink r:id="rId9" w:history="1">
        <w:r w:rsidR="00DF1A4A" w:rsidRPr="00573EF7">
          <w:rPr>
            <w:rStyle w:val="Hipervnculo"/>
            <w:rFonts w:asciiTheme="majorHAnsi" w:hAnsiTheme="majorHAnsi" w:cstheme="majorHAnsi"/>
            <w:b/>
            <w:sz w:val="22"/>
            <w:szCs w:val="22"/>
          </w:rPr>
          <w:t>este</w:t>
        </w:r>
        <w:r w:rsidR="00DF1A4A" w:rsidRPr="00573EF7">
          <w:rPr>
            <w:rStyle w:val="Hipervnculo"/>
            <w:rFonts w:asciiTheme="majorHAnsi" w:hAnsiTheme="majorHAnsi" w:cstheme="majorHAnsi"/>
            <w:b/>
            <w:sz w:val="22"/>
            <w:szCs w:val="22"/>
          </w:rPr>
          <w:t xml:space="preserve"> </w:t>
        </w:r>
        <w:r w:rsidR="00DF1A4A" w:rsidRPr="00573EF7">
          <w:rPr>
            <w:rStyle w:val="Hipervnculo"/>
            <w:rFonts w:asciiTheme="majorHAnsi" w:hAnsiTheme="majorHAnsi" w:cstheme="majorHAnsi"/>
            <w:b/>
            <w:sz w:val="22"/>
            <w:szCs w:val="22"/>
          </w:rPr>
          <w:t>link</w:t>
        </w:r>
      </w:hyperlink>
      <w:r w:rsidR="00DF1A4A" w:rsidRPr="00573EF7">
        <w:rPr>
          <w:rFonts w:asciiTheme="majorHAnsi" w:hAnsiTheme="majorHAnsi" w:cstheme="majorHAnsi"/>
          <w:sz w:val="22"/>
          <w:szCs w:val="22"/>
        </w:rPr>
        <w:t xml:space="preserve"> </w:t>
      </w:r>
    </w:p>
    <w:p w:rsidR="00417351" w:rsidRPr="00573EF7" w:rsidRDefault="00B85BE2" w:rsidP="00417CA4">
      <w:p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E</w:t>
      </w:r>
      <w:r w:rsidR="00FC0B96" w:rsidRPr="00573EF7">
        <w:rPr>
          <w:rFonts w:asciiTheme="majorHAnsi" w:eastAsia="Times New Roman" w:hAnsiTheme="majorHAnsi" w:cstheme="majorHAnsi"/>
          <w:sz w:val="22"/>
          <w:szCs w:val="22"/>
        </w:rPr>
        <w:t xml:space="preserve">n 2019 bajo el lema </w:t>
      </w:r>
      <w:r w:rsidR="00155C3C" w:rsidRPr="00573EF7">
        <w:rPr>
          <w:rFonts w:asciiTheme="majorHAnsi" w:hAnsiTheme="majorHAnsi" w:cstheme="majorHAnsi"/>
          <w:color w:val="5E5A55"/>
          <w:sz w:val="22"/>
          <w:szCs w:val="22"/>
          <w:shd w:val="clear" w:color="auto" w:fill="FFFFFF"/>
        </w:rPr>
        <w:t>"</w:t>
      </w:r>
      <w:hyperlink r:id="rId10" w:history="1">
        <w:r w:rsidR="00155C3C" w:rsidRPr="00573EF7">
          <w:rPr>
            <w:rStyle w:val="Hipervnculo"/>
            <w:rFonts w:asciiTheme="majorHAnsi" w:hAnsiTheme="majorHAnsi" w:cstheme="majorHAnsi"/>
            <w:color w:val="009DDC"/>
            <w:sz w:val="22"/>
            <w:szCs w:val="22"/>
            <w:bdr w:val="none" w:sz="0" w:space="0" w:color="auto" w:frame="1"/>
          </w:rPr>
          <w:t>Pensemos en igualdad, construyamos con inteligencia, innovemos para el cambio</w:t>
        </w:r>
      </w:hyperlink>
      <w:r w:rsidR="00155C3C" w:rsidRPr="00573EF7">
        <w:rPr>
          <w:rFonts w:asciiTheme="majorHAnsi" w:hAnsiTheme="majorHAnsi" w:cstheme="majorHAnsi"/>
          <w:color w:val="5E5A55"/>
          <w:sz w:val="22"/>
          <w:szCs w:val="22"/>
          <w:shd w:val="clear" w:color="auto" w:fill="FFFFFF"/>
        </w:rPr>
        <w:t xml:space="preserve">", </w:t>
      </w:r>
      <w:r w:rsidR="00FC0B96" w:rsidRPr="00573EF7">
        <w:rPr>
          <w:rFonts w:asciiTheme="majorHAnsi" w:hAnsiTheme="majorHAnsi" w:cstheme="majorHAnsi"/>
          <w:b/>
          <w:sz w:val="22"/>
          <w:szCs w:val="22"/>
          <w:shd w:val="clear" w:color="auto" w:fill="FFFFFF"/>
        </w:rPr>
        <w:t>la celebración del Día de la Mujer</w:t>
      </w:r>
      <w:r w:rsidR="00FC0B96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</w:t>
      </w:r>
      <w:r w:rsidR="00155C3C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coloca la innovación </w:t>
      </w:r>
      <w:r w:rsidR="00FC0B96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por y para</w:t>
      </w:r>
      <w:r w:rsidR="00155C3C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las mujeres y las niñas, en el centro de los esfuerzos para lograr la igualdad de género. 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La </w:t>
      </w:r>
      <w:r w:rsidRPr="00963FB8">
        <w:rPr>
          <w:rFonts w:asciiTheme="majorHAnsi" w:hAnsiTheme="majorHAnsi" w:cstheme="majorHAnsi"/>
          <w:sz w:val="22"/>
          <w:szCs w:val="22"/>
          <w:u w:val="single"/>
          <w:shd w:val="clear" w:color="auto" w:fill="FFFFFF"/>
        </w:rPr>
        <w:t>innovación y la tecnología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brindan oportunidades sin precedentes; sin embargo, las tendencias actuales indican que la brecha digital se está ampliando y que las mujeres están insuficientemente representadas en los campos de la </w:t>
      </w:r>
      <w:r w:rsidRPr="00573EF7">
        <w:rPr>
          <w:rStyle w:val="nfasis"/>
          <w:rFonts w:asciiTheme="majorHAnsi" w:hAnsiTheme="majorHAnsi" w:cstheme="majorHAnsi"/>
          <w:i w:val="0"/>
          <w:sz w:val="22"/>
          <w:szCs w:val="22"/>
          <w:bdr w:val="none" w:sz="0" w:space="0" w:color="auto" w:frame="1"/>
        </w:rPr>
        <w:t>ciencia</w:t>
      </w:r>
      <w:r w:rsidR="004609F0" w:rsidRPr="00573EF7">
        <w:rPr>
          <w:rFonts w:asciiTheme="majorHAnsi" w:hAnsiTheme="majorHAnsi" w:cstheme="majorHAnsi"/>
          <w:i/>
          <w:sz w:val="22"/>
          <w:szCs w:val="22"/>
          <w:shd w:val="clear" w:color="auto" w:fill="FFFFFF"/>
        </w:rPr>
        <w:t>,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la tecnología, las </w:t>
      </w:r>
      <w:r w:rsidRPr="00573EF7">
        <w:rPr>
          <w:rStyle w:val="nfasis"/>
          <w:rFonts w:asciiTheme="majorHAnsi" w:hAnsiTheme="majorHAnsi" w:cstheme="majorHAnsi"/>
          <w:i w:val="0"/>
          <w:sz w:val="22"/>
          <w:szCs w:val="22"/>
          <w:bdr w:val="none" w:sz="0" w:space="0" w:color="auto" w:frame="1"/>
        </w:rPr>
        <w:t>matemáticas</w:t>
      </w:r>
      <w:r w:rsidR="00BE6A82" w:rsidRPr="00573EF7">
        <w:rPr>
          <w:rStyle w:val="nfasis"/>
          <w:rFonts w:asciiTheme="majorHAnsi" w:hAnsiTheme="majorHAnsi" w:cstheme="majorHAnsi"/>
          <w:i w:val="0"/>
          <w:sz w:val="22"/>
          <w:szCs w:val="22"/>
          <w:bdr w:val="none" w:sz="0" w:space="0" w:color="auto" w:frame="1"/>
        </w:rPr>
        <w:t>,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el diseño</w:t>
      </w:r>
      <w:r w:rsidR="00155C3C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, etc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. Esto le</w:t>
      </w:r>
      <w:bookmarkStart w:id="0" w:name="_GoBack"/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s</w:t>
      </w:r>
      <w:bookmarkEnd w:id="0"/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impide desarrollar e influir en el desarrollo de innovaciones que permitan </w:t>
      </w:r>
      <w:r w:rsidR="00BE6A82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transformar positivamente</w:t>
      </w:r>
      <w:r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 la sociedad. </w:t>
      </w:r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Una de las muestras de esta desigualdad es l</w:t>
      </w:r>
      <w:r w:rsidR="00573EF7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a </w:t>
      </w:r>
      <w:r w:rsidR="00963FB8">
        <w:rPr>
          <w:rFonts w:asciiTheme="majorHAnsi" w:hAnsiTheme="majorHAnsi" w:cstheme="majorHAnsi"/>
          <w:sz w:val="22"/>
          <w:szCs w:val="22"/>
          <w:shd w:val="clear" w:color="auto" w:fill="FFFFFF"/>
        </w:rPr>
        <w:t>Brecha Digital de Género</w:t>
      </w:r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, </w:t>
      </w:r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que nos muestra la distancia </w:t>
      </w:r>
      <w:r w:rsidR="00573EF7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y gran desigualdad a escala mundial </w:t>
      </w:r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entre los niveles de mujeres y hombres en el acceso, uso y creación de las </w:t>
      </w:r>
      <w:proofErr w:type="spellStart"/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>TICs</w:t>
      </w:r>
      <w:proofErr w:type="spellEnd"/>
      <w:r w:rsidR="00417CA4" w:rsidRPr="00573EF7">
        <w:rPr>
          <w:rFonts w:asciiTheme="majorHAnsi" w:hAnsiTheme="majorHAnsi" w:cstheme="majorHAnsi"/>
          <w:sz w:val="22"/>
          <w:szCs w:val="22"/>
          <w:shd w:val="clear" w:color="auto" w:fill="FFFFFF"/>
        </w:rPr>
        <w:t xml:space="preserve">. </w:t>
      </w:r>
    </w:p>
    <w:p w:rsidR="00BE6A82" w:rsidRPr="00573EF7" w:rsidRDefault="00C82F89" w:rsidP="00573EF7">
      <w:pPr>
        <w:spacing w:before="100" w:beforeAutospacing="1" w:after="75"/>
        <w:jc w:val="both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hAnsiTheme="majorHAnsi" w:cstheme="majorHAnsi"/>
          <w:noProof/>
          <w:sz w:val="22"/>
          <w:szCs w:val="22"/>
          <w:lang w:val="es-ES"/>
        </w:rPr>
        <w:drawing>
          <wp:anchor distT="0" distB="0" distL="114300" distR="114300" simplePos="0" relativeHeight="251662336" behindDoc="1" locked="0" layoutInCell="1" allowOverlap="1" wp14:anchorId="4E9D32C5" wp14:editId="7FB184FB">
            <wp:simplePos x="0" y="0"/>
            <wp:positionH relativeFrom="column">
              <wp:posOffset>2214245</wp:posOffset>
            </wp:positionH>
            <wp:positionV relativeFrom="paragraph">
              <wp:posOffset>127000</wp:posOffset>
            </wp:positionV>
            <wp:extent cx="3859530" cy="1811655"/>
            <wp:effectExtent l="0" t="0" r="7620" b="0"/>
            <wp:wrapTight wrapText="bothSides">
              <wp:wrapPolygon edited="0">
                <wp:start x="0" y="0"/>
                <wp:lineTo x="0" y="21350"/>
                <wp:lineTo x="21536" y="21350"/>
                <wp:lineTo x="21536" y="0"/>
                <wp:lineTo x="0" y="0"/>
              </wp:wrapPolygon>
            </wp:wrapTight>
            <wp:docPr id="2" name="Imagen 2" descr="Pensemos en igualdad, construyamos con inteligencia, innovemos para el cam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nsemos en igualdad, construyamos con inteligencia, innovemos para el cambi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8FC" w:rsidRPr="00573EF7">
        <w:rPr>
          <w:rFonts w:asciiTheme="majorHAnsi" w:eastAsia="Times New Roman" w:hAnsiTheme="majorHAnsi" w:cstheme="majorHAnsi"/>
          <w:b/>
          <w:bCs/>
          <w:sz w:val="22"/>
          <w:szCs w:val="22"/>
        </w:rPr>
        <w:t>¿QUÉ SE PROPONE?</w:t>
      </w:r>
      <w:r w:rsidR="00573EF7" w:rsidRPr="00573EF7">
        <w:rPr>
          <w:rFonts w:asciiTheme="majorHAnsi" w:eastAsia="Times New Roman" w:hAnsiTheme="majorHAnsi" w:cstheme="majorHAnsi"/>
          <w:b/>
          <w:bCs/>
          <w:sz w:val="22"/>
          <w:szCs w:val="22"/>
        </w:rPr>
        <w:t xml:space="preserve">: </w:t>
      </w:r>
      <w:r w:rsidR="00FC0B96" w:rsidRPr="00573EF7">
        <w:rPr>
          <w:rFonts w:asciiTheme="majorHAnsi" w:eastAsia="Times New Roman" w:hAnsiTheme="majorHAnsi" w:cstheme="majorHAnsi"/>
          <w:sz w:val="22"/>
          <w:szCs w:val="22"/>
        </w:rPr>
        <w:t>Haciéndonos eco de este lema anual, o</w:t>
      </w:r>
      <w:r w:rsidR="007C68FC" w:rsidRPr="00573EF7">
        <w:rPr>
          <w:rFonts w:asciiTheme="majorHAnsi" w:eastAsia="Times New Roman" w:hAnsiTheme="majorHAnsi" w:cstheme="majorHAnsi"/>
          <w:sz w:val="22"/>
          <w:szCs w:val="22"/>
        </w:rPr>
        <w:t xml:space="preserve">s invitamos a participar en esta iniciativa a los distintos centros y proyectos de </w:t>
      </w:r>
      <w:r w:rsidR="007C68FC" w:rsidRPr="00573EF7">
        <w:rPr>
          <w:rFonts w:asciiTheme="majorHAnsi" w:eastAsia="Times New Roman" w:hAnsiTheme="majorHAnsi" w:cstheme="majorHAnsi"/>
          <w:b/>
          <w:sz w:val="22"/>
          <w:szCs w:val="22"/>
        </w:rPr>
        <w:t>La Rueca Asociación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</w:rPr>
        <w:t>, p</w:t>
      </w:r>
      <w:r w:rsidR="007C68FC" w:rsidRPr="00573EF7">
        <w:rPr>
          <w:rFonts w:asciiTheme="majorHAnsi" w:eastAsia="Times New Roman" w:hAnsiTheme="majorHAnsi" w:cstheme="majorHAnsi"/>
          <w:sz w:val="22"/>
          <w:szCs w:val="22"/>
        </w:rPr>
        <w:t xml:space="preserve">artiendo que vuestro día a día permita incluir acciones </w:t>
      </w:r>
      <w:r w:rsidR="00FC0B96" w:rsidRPr="00573EF7">
        <w:rPr>
          <w:rFonts w:asciiTheme="majorHAnsi" w:eastAsia="Times New Roman" w:hAnsiTheme="majorHAnsi" w:cstheme="majorHAnsi"/>
          <w:sz w:val="22"/>
          <w:szCs w:val="22"/>
        </w:rPr>
        <w:t xml:space="preserve">y actividades </w:t>
      </w:r>
      <w:r w:rsidR="007C68FC" w:rsidRPr="00573EF7">
        <w:rPr>
          <w:rFonts w:asciiTheme="majorHAnsi" w:eastAsia="Times New Roman" w:hAnsiTheme="majorHAnsi" w:cstheme="majorHAnsi"/>
          <w:sz w:val="22"/>
          <w:szCs w:val="22"/>
        </w:rPr>
        <w:t>de sensibilización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>, así como reducir la Brecha Digital de género.</w:t>
      </w:r>
      <w:r w:rsidR="00FC0B96" w:rsidRPr="00573EF7">
        <w:rPr>
          <w:rFonts w:asciiTheme="majorHAnsi" w:eastAsia="Times New Roman" w:hAnsiTheme="majorHAnsi" w:cstheme="majorHAnsi"/>
          <w:sz w:val="22"/>
          <w:szCs w:val="22"/>
        </w:rPr>
        <w:t xml:space="preserve"> Buscamos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DF1A4A" w:rsidRPr="00573EF7">
        <w:rPr>
          <w:rFonts w:asciiTheme="majorHAnsi" w:eastAsia="Times New Roman" w:hAnsiTheme="majorHAnsi" w:cstheme="majorHAnsi"/>
          <w:b/>
          <w:sz w:val="22"/>
          <w:szCs w:val="22"/>
        </w:rPr>
        <w:t>visibilizar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</w:rPr>
        <w:t xml:space="preserve"> de forma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  <w:r w:rsidR="00A274C1"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 xml:space="preserve">específica el día de la Mujer 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bajo el parag</w:t>
      </w:r>
      <w:r w:rsidR="00963FB8">
        <w:rPr>
          <w:rFonts w:asciiTheme="majorHAnsi" w:eastAsia="Times New Roman" w:hAnsiTheme="majorHAnsi" w:cstheme="majorHAnsi"/>
          <w:sz w:val="22"/>
          <w:szCs w:val="22"/>
          <w:lang w:val="es-ES"/>
        </w:rPr>
        <w:t>u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as de la</w:t>
      </w:r>
      <w:r w:rsidR="00A274C1"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 xml:space="preserve"> tecnología</w:t>
      </w:r>
      <w:r w:rsidR="00DF1A4A"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>,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contando con participantes de nuestros proyectos, así como con colectivos del barrio en el que intervenimos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.</w:t>
      </w:r>
      <w:r w:rsidR="00B85BE2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Proponemos la realización de actividades bajo esta temática 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desde 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hoy mismo, durante 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  <w:u w:val="single"/>
          <w:lang w:val="es-ES"/>
        </w:rPr>
        <w:t>las próximas 2 semanas, en torno al 8 de Marzo.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  <w:r w:rsidR="00BE6A82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Para facilitaros esta propuesta os proponemos:</w:t>
      </w:r>
    </w:p>
    <w:p w:rsidR="00BE6A82" w:rsidRPr="00573EF7" w:rsidRDefault="00BE6A82" w:rsidP="00C739BA">
      <w:pPr>
        <w:pStyle w:val="Prrafodelista"/>
        <w:numPr>
          <w:ilvl w:val="0"/>
          <w:numId w:val="45"/>
        </w:numPr>
        <w:spacing w:before="384" w:after="384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En documento adjunto una </w:t>
      </w:r>
      <w:r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>presentación donde se presentan a  mujeres tecnólogas y científicas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referentes a modo de pequeña exposición para visibilizar el papel de la mujer en estas disciplinas tan desconocidas.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P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odéis imprimir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la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o pre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sentar en vuestras actividades. 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Al visibilizar el trabajo de las mujeres que han supuesto un avance en la tecnología, también queremos fomentar la vocación en las niñas, y es que aumenta</w:t>
      </w:r>
      <w:r w:rsidR="00963FB8">
        <w:rPr>
          <w:rFonts w:asciiTheme="majorHAnsi" w:eastAsia="Times New Roman" w:hAnsiTheme="majorHAnsi" w:cstheme="majorHAnsi"/>
          <w:sz w:val="22"/>
          <w:szCs w:val="22"/>
          <w:lang w:val="es-ES"/>
        </w:rPr>
        <w:t>n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do la participación de mujeres en carreras científicas pensaremos más en igualdad y generaremos procesos de innovación para el cambio.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Algunas ideas se han extraído del proyecto “</w:t>
      </w:r>
      <w:hyperlink r:id="rId12" w:history="1">
        <w:r w:rsidRPr="00573EF7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Ciencia y Tecnología en femenino</w:t>
        </w:r>
      </w:hyperlink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”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de APTE (Asociación de Parques Tecnológicos de España) </w:t>
      </w:r>
    </w:p>
    <w:p w:rsidR="00BE6A82" w:rsidRPr="00573EF7" w:rsidRDefault="00BE6A82" w:rsidP="00BE6A82">
      <w:pPr>
        <w:pStyle w:val="Prrafodelista"/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Style w:val="Hipervnculo"/>
          <w:rFonts w:asciiTheme="majorHAnsi" w:eastAsia="Times New Roman" w:hAnsiTheme="majorHAnsi" w:cstheme="majorHAnsi"/>
          <w:color w:val="auto"/>
          <w:sz w:val="22"/>
          <w:szCs w:val="22"/>
          <w:u w:val="none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Una buena idea son los Video-fórums, os proponemos algunas películas actuales, así como este </w:t>
      </w:r>
      <w:hyperlink r:id="rId13" w:history="1">
        <w:r w:rsidRPr="00573EF7">
          <w:rPr>
            <w:rStyle w:val="Hipervnculo"/>
            <w:rFonts w:asciiTheme="majorHAnsi" w:hAnsiTheme="majorHAnsi" w:cstheme="majorHAnsi"/>
            <w:color w:val="auto"/>
            <w:sz w:val="22"/>
            <w:szCs w:val="22"/>
          </w:rPr>
          <w:t>listado de películas con temática específica de Mujer,</w:t>
        </w:r>
      </w:hyperlink>
      <w:r w:rsidRPr="00573EF7">
        <w:rPr>
          <w:rStyle w:val="Hipervnculo"/>
          <w:rFonts w:asciiTheme="majorHAnsi" w:hAnsiTheme="majorHAnsi" w:cstheme="majorHAnsi"/>
          <w:color w:val="auto"/>
          <w:sz w:val="22"/>
          <w:szCs w:val="22"/>
        </w:rPr>
        <w:t xml:space="preserve"> </w:t>
      </w:r>
    </w:p>
    <w:p w:rsidR="00BE6A82" w:rsidRPr="00573EF7" w:rsidRDefault="00BE6A82" w:rsidP="00BE6A82">
      <w:pPr>
        <w:pStyle w:val="Prrafodelista"/>
        <w:numPr>
          <w:ilvl w:val="1"/>
          <w:numId w:val="45"/>
        </w:numPr>
        <w:spacing w:before="120" w:after="120"/>
        <w:jc w:val="both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La librería. 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Isabel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>Coixet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 España 2017. “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En un pequeño pueblo de Inglaterra en 1959 una chica decide, en contra de la educada pero implacable oposición vecinal, abrir la primera librería de la zona”</w:t>
      </w:r>
    </w:p>
    <w:p w:rsidR="00BE6A82" w:rsidRPr="00573EF7" w:rsidRDefault="00BE6A82" w:rsidP="00BE6A82">
      <w:pPr>
        <w:pStyle w:val="Prrafodelista"/>
        <w:numPr>
          <w:ilvl w:val="1"/>
          <w:numId w:val="45"/>
        </w:numPr>
        <w:spacing w:before="120" w:after="120"/>
        <w:jc w:val="both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 </w:t>
      </w:r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Tres anuncios en las afueras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> </w:t>
      </w:r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(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Three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Billboards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Outside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Ebbing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, Missouri). 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Martin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>McDonagh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. Gran Bretaña. 2017. 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Mildred Hayes, mujer de 50 años, madre de una adolescente violada y asesinada, decide declarar la guerra a la policía de su condado para que se haga justicia.</w:t>
      </w:r>
    </w:p>
    <w:p w:rsidR="00BE6A82" w:rsidRPr="00573EF7" w:rsidRDefault="00BE6A82" w:rsidP="00BE6A82">
      <w:pPr>
        <w:pStyle w:val="Prrafodelista"/>
        <w:numPr>
          <w:ilvl w:val="1"/>
          <w:numId w:val="45"/>
        </w:numPr>
        <w:spacing w:before="120" w:after="120"/>
        <w:jc w:val="both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 </w:t>
      </w:r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Figuras ocultas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> (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>Hidden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 Figures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). Theodore </w:t>
      </w:r>
      <w:proofErr w:type="spellStart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>Melfi</w:t>
      </w:r>
      <w:proofErr w:type="spellEnd"/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 EE.UU. 2016. </w:t>
      </w:r>
      <w:r w:rsidR="00AE70B3">
        <w:rPr>
          <w:rFonts w:asciiTheme="majorHAnsi" w:eastAsia="Times New Roman" w:hAnsiTheme="majorHAnsi" w:cstheme="majorHAnsi"/>
          <w:sz w:val="22"/>
          <w:szCs w:val="22"/>
          <w:lang w:val="es-ES"/>
        </w:rPr>
        <w:t>Narra la historia nunca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contada de </w:t>
      </w:r>
      <w:r w:rsidR="00AE70B3">
        <w:rPr>
          <w:rFonts w:asciiTheme="majorHAnsi" w:eastAsia="Times New Roman" w:hAnsiTheme="majorHAnsi" w:cstheme="majorHAnsi"/>
          <w:sz w:val="22"/>
          <w:szCs w:val="22"/>
          <w:lang w:val="es-ES"/>
        </w:rPr>
        <w:t>3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brillantes científicas afroamericanas que trabajaron en la NASA a principios de los años sesenta ―en plena carrera espacial, y en medio de la lucha por los derechos civiles.</w:t>
      </w:r>
    </w:p>
    <w:p w:rsidR="00BE6A82" w:rsidRPr="00573EF7" w:rsidRDefault="00BE6A82" w:rsidP="00BE6A82">
      <w:pPr>
        <w:pStyle w:val="Prrafodelista"/>
        <w:numPr>
          <w:ilvl w:val="1"/>
          <w:numId w:val="45"/>
        </w:numPr>
        <w:spacing w:before="120" w:after="120"/>
        <w:jc w:val="both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b/>
          <w:bCs/>
          <w:i/>
          <w:iCs/>
          <w:sz w:val="22"/>
          <w:szCs w:val="22"/>
          <w:lang w:val="es-ES"/>
        </w:rPr>
        <w:t xml:space="preserve">Muchos hijos, un mono y un castillo. </w:t>
      </w:r>
      <w:r w:rsidRPr="00573EF7">
        <w:rPr>
          <w:rFonts w:asciiTheme="majorHAnsi" w:eastAsia="Times New Roman" w:hAnsiTheme="majorHAnsi" w:cstheme="majorHAnsi"/>
          <w:b/>
          <w:bCs/>
          <w:sz w:val="22"/>
          <w:szCs w:val="22"/>
          <w:lang w:val="es-ES"/>
        </w:rPr>
        <w:t xml:space="preserve">Gustavo Salmerón España 2017. 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Julita ha cumplido todos sus sueños: tener familia numerosa, un mono y un castillo, pero con la crisis económica tiene problemas para mantener el imponente inmueble. Con iniciativa y tacto consigue mantener a su familia a flote.</w:t>
      </w:r>
    </w:p>
    <w:p w:rsidR="00BE6A82" w:rsidRPr="00573EF7" w:rsidRDefault="00C82F89" w:rsidP="00BE6A82">
      <w:pPr>
        <w:pStyle w:val="Prrafodelista"/>
        <w:numPr>
          <w:ilvl w:val="0"/>
          <w:numId w:val="50"/>
        </w:numPr>
        <w:spacing w:before="384" w:after="384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hAnsiTheme="majorHAnsi" w:cstheme="majorHAnsi"/>
          <w:noProof/>
          <w:color w:val="0070C0"/>
          <w:sz w:val="22"/>
          <w:szCs w:val="22"/>
          <w:lang w:val="es-ES"/>
        </w:rPr>
        <w:drawing>
          <wp:anchor distT="0" distB="0" distL="114300" distR="114300" simplePos="0" relativeHeight="251664384" behindDoc="1" locked="0" layoutInCell="1" allowOverlap="1" wp14:anchorId="318135D9" wp14:editId="44FBA238">
            <wp:simplePos x="0" y="0"/>
            <wp:positionH relativeFrom="column">
              <wp:posOffset>2927350</wp:posOffset>
            </wp:positionH>
            <wp:positionV relativeFrom="paragraph">
              <wp:posOffset>106045</wp:posOffset>
            </wp:positionV>
            <wp:extent cx="2985770" cy="2076450"/>
            <wp:effectExtent l="0" t="0" r="5080" b="0"/>
            <wp:wrapTight wrapText="bothSides">
              <wp:wrapPolygon edited="0">
                <wp:start x="0" y="0"/>
                <wp:lineTo x="0" y="21402"/>
                <wp:lineTo x="21499" y="21402"/>
                <wp:lineTo x="21499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" t="33705" r="50680" b="19786"/>
                    <a:stretch/>
                  </pic:blipFill>
                  <pic:spPr bwMode="auto">
                    <a:xfrm>
                      <a:off x="0" y="0"/>
                      <a:ext cx="298577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6A82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En nuestro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  <w:hyperlink r:id="rId15" w:history="1">
        <w:proofErr w:type="spellStart"/>
        <w:r w:rsidR="00A274C1" w:rsidRPr="00963FB8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Tecnolab</w:t>
        </w:r>
        <w:proofErr w:type="spellEnd"/>
      </w:hyperlink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también están preparando propuestas con las </w:t>
      </w:r>
      <w:r w:rsidR="00A274C1"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>chicas del curso de creación digital</w:t>
      </w:r>
      <w:r w:rsidR="00A274C1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para dicha celebración.</w:t>
      </w:r>
      <w:r w:rsidR="00B40ADA"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</w:t>
      </w:r>
    </w:p>
    <w:p w:rsidR="00C739BA" w:rsidRPr="00573EF7" w:rsidRDefault="00C739BA" w:rsidP="00C739BA">
      <w:pPr>
        <w:pStyle w:val="Prrafodelista"/>
        <w:numPr>
          <w:ilvl w:val="0"/>
          <w:numId w:val="50"/>
        </w:numPr>
        <w:spacing w:before="384" w:after="384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La </w:t>
      </w:r>
      <w:r w:rsidRPr="00573EF7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>Federación Mujeres Jóvenes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propone </w:t>
      </w:r>
      <w:hyperlink r:id="rId16" w:history="1">
        <w:r w:rsidRPr="005A127F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 xml:space="preserve">esta guía </w:t>
        </w:r>
        <w:r w:rsidRPr="005A127F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d</w:t>
        </w:r>
        <w:r w:rsidRPr="005A127F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e recursos</w:t>
        </w:r>
      </w:hyperlink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para dar mayor visibilidad y difusión de todos los contenidos de interés para las mujeres en el ámbito de la Igualdad de Oportunidades en las Nuevas Tecnologías </w:t>
      </w:r>
    </w:p>
    <w:p w:rsidR="00C739BA" w:rsidRPr="00573EF7" w:rsidRDefault="00C739BA" w:rsidP="00C739BA">
      <w:pPr>
        <w:pStyle w:val="Prrafodelista"/>
        <w:numPr>
          <w:ilvl w:val="0"/>
          <w:numId w:val="50"/>
        </w:numPr>
        <w:spacing w:before="384" w:after="384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Para despertar vocaciones científico-tecnológicas en las más jóvenes, 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>APTE ha elaborado</w:t>
      </w: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esta </w:t>
      </w:r>
      <w:hyperlink r:id="rId17" w:history="1">
        <w:r w:rsidRPr="00C82F89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 xml:space="preserve">pequeña guía </w:t>
        </w:r>
        <w:r w:rsidRPr="00C82F89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i</w:t>
        </w:r>
        <w:r w:rsidRPr="00C82F89">
          <w:rPr>
            <w:rStyle w:val="Hipervnculo"/>
            <w:rFonts w:asciiTheme="majorHAnsi" w:eastAsia="Times New Roman" w:hAnsiTheme="majorHAnsi" w:cstheme="majorHAnsi"/>
            <w:sz w:val="22"/>
            <w:szCs w:val="22"/>
            <w:lang w:val="es-ES"/>
          </w:rPr>
          <w:t>lustrada</w:t>
        </w:r>
      </w:hyperlink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 con ejemplos de las salidas profesionales a las que optar para realizar estudios relacionados con la ciencia y la tecnología.</w:t>
      </w:r>
      <w:r w:rsidRPr="00573EF7">
        <w:rPr>
          <w:rFonts w:asciiTheme="majorHAnsi" w:hAnsiTheme="majorHAnsi" w:cstheme="majorHAnsi"/>
          <w:sz w:val="22"/>
          <w:szCs w:val="22"/>
        </w:rPr>
        <w:t xml:space="preserve"> </w:t>
      </w:r>
    </w:p>
    <w:p w:rsidR="00417CA4" w:rsidRPr="00573EF7" w:rsidRDefault="00417CA4" w:rsidP="00C739BA">
      <w:pPr>
        <w:pStyle w:val="Prrafodelista"/>
        <w:numPr>
          <w:ilvl w:val="0"/>
          <w:numId w:val="50"/>
        </w:numPr>
        <w:spacing w:before="384" w:after="384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  <w:lang w:val="es-ES"/>
        </w:rPr>
      </w:pPr>
      <w:r w:rsidRPr="00573EF7">
        <w:rPr>
          <w:rFonts w:asciiTheme="majorHAnsi" w:eastAsia="Times New Roman" w:hAnsiTheme="majorHAnsi" w:cstheme="majorHAnsi"/>
          <w:sz w:val="22"/>
          <w:szCs w:val="22"/>
          <w:lang w:val="es-ES"/>
        </w:rPr>
        <w:t xml:space="preserve">Compartir vuestras actividades bajo el </w:t>
      </w:r>
      <w:r w:rsidRPr="005A127F">
        <w:rPr>
          <w:rFonts w:asciiTheme="majorHAnsi" w:eastAsia="Times New Roman" w:hAnsiTheme="majorHAnsi" w:cstheme="majorHAnsi"/>
          <w:b/>
          <w:sz w:val="22"/>
          <w:szCs w:val="22"/>
          <w:lang w:val="es-ES"/>
        </w:rPr>
        <w:t xml:space="preserve">hashtag </w:t>
      </w:r>
      <w:r w:rsidRPr="005A127F">
        <w:rPr>
          <w:rFonts w:asciiTheme="majorHAnsi" w:hAnsiTheme="majorHAnsi" w:cstheme="majorHAnsi"/>
          <w:b/>
          <w:color w:val="222222"/>
          <w:sz w:val="22"/>
          <w:szCs w:val="22"/>
          <w:shd w:val="clear" w:color="auto" w:fill="FFFFFF"/>
        </w:rPr>
        <w:t>#</w:t>
      </w:r>
      <w:proofErr w:type="spellStart"/>
      <w:r w:rsidRPr="005A127F">
        <w:rPr>
          <w:rFonts w:asciiTheme="majorHAnsi" w:hAnsiTheme="majorHAnsi" w:cstheme="majorHAnsi"/>
          <w:b/>
          <w:color w:val="222222"/>
          <w:sz w:val="22"/>
          <w:szCs w:val="22"/>
          <w:shd w:val="clear" w:color="auto" w:fill="FFFFFF"/>
        </w:rPr>
        <w:t>MujeryTecnologiaSocial</w:t>
      </w:r>
      <w:proofErr w:type="spellEnd"/>
      <w:r w:rsidR="00573EF7" w:rsidRPr="005A127F">
        <w:rPr>
          <w:rFonts w:asciiTheme="majorHAnsi" w:hAnsiTheme="majorHAnsi" w:cstheme="majorHAnsi"/>
          <w:b/>
          <w:color w:val="222222"/>
          <w:sz w:val="22"/>
          <w:szCs w:val="22"/>
          <w:shd w:val="clear" w:color="auto" w:fill="FFFFFF"/>
        </w:rPr>
        <w:t xml:space="preserve">  </w:t>
      </w:r>
      <w:r w:rsidR="00573EF7" w:rsidRPr="00573EF7">
        <w:rPr>
          <w:rFonts w:asciiTheme="majorHAnsi" w:hAnsiTheme="majorHAnsi" w:cstheme="majorHAnsi"/>
          <w:sz w:val="22"/>
          <w:szCs w:val="22"/>
        </w:rPr>
        <w:t>@</w:t>
      </w:r>
      <w:proofErr w:type="spellStart"/>
      <w:r w:rsidR="00573EF7" w:rsidRPr="00573EF7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laruecaas</w:t>
      </w:r>
      <w:proofErr w:type="spellEnd"/>
    </w:p>
    <w:p w:rsidR="00C739BA" w:rsidRPr="00573EF7" w:rsidRDefault="00AD3D21" w:rsidP="00C739BA">
      <w:p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Nuestro objetivo es implicar a participantes, profesionales, y a la sociedad en general</w:t>
      </w:r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>. Estáis invitadas a participar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, a hacer vuestras propuestas, a apropiarlas o a reinventarlas en vuestros propios centros.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 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Será muy interesante que nos reportéis 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todas 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aquellas actividades relacionadas con esta temática que 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>h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>ay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áis realizado, completando </w:t>
      </w:r>
      <w:hyperlink r:id="rId18" w:history="1">
        <w:r w:rsidR="00C739BA" w:rsidRPr="00573EF7">
          <w:rPr>
            <w:rStyle w:val="Hipervnculo"/>
            <w:rFonts w:asciiTheme="majorHAnsi" w:eastAsia="Times New Roman" w:hAnsiTheme="majorHAnsi" w:cstheme="majorHAnsi"/>
            <w:b/>
            <w:sz w:val="22"/>
            <w:szCs w:val="22"/>
          </w:rPr>
          <w:t>este senci</w:t>
        </w:r>
        <w:r w:rsidR="00C739BA" w:rsidRPr="00573EF7">
          <w:rPr>
            <w:rStyle w:val="Hipervnculo"/>
            <w:rFonts w:asciiTheme="majorHAnsi" w:eastAsia="Times New Roman" w:hAnsiTheme="majorHAnsi" w:cstheme="majorHAnsi"/>
            <w:b/>
            <w:sz w:val="22"/>
            <w:szCs w:val="22"/>
          </w:rPr>
          <w:t>l</w:t>
        </w:r>
        <w:r w:rsidR="00C739BA" w:rsidRPr="00573EF7">
          <w:rPr>
            <w:rStyle w:val="Hipervnculo"/>
            <w:rFonts w:asciiTheme="majorHAnsi" w:eastAsia="Times New Roman" w:hAnsiTheme="majorHAnsi" w:cstheme="majorHAnsi"/>
            <w:b/>
            <w:sz w:val="22"/>
            <w:szCs w:val="22"/>
          </w:rPr>
          <w:t>lo formulario</w:t>
        </w:r>
      </w:hyperlink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 y así podamos darles difusión desde la web de La Rueca </w:t>
      </w:r>
    </w:p>
    <w:p w:rsidR="00AD3D21" w:rsidRPr="00573EF7" w:rsidRDefault="00AD3D21" w:rsidP="00DF1A4A">
      <w:p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</w:p>
    <w:p w:rsidR="007C68FC" w:rsidRPr="00573EF7" w:rsidRDefault="007C68FC" w:rsidP="00DF1A4A">
      <w:pPr>
        <w:jc w:val="both"/>
        <w:textAlignment w:val="baseline"/>
        <w:rPr>
          <w:rFonts w:asciiTheme="majorHAnsi" w:eastAsia="Times New Roman" w:hAnsiTheme="majorHAnsi" w:cstheme="majorHAnsi"/>
          <w:b/>
          <w:bCs/>
          <w:kern w:val="36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b/>
          <w:bCs/>
          <w:kern w:val="36"/>
          <w:sz w:val="22"/>
          <w:szCs w:val="22"/>
        </w:rPr>
        <w:t>¿Quieres alguna idea?</w:t>
      </w:r>
      <w:r w:rsidR="00DC4ECF" w:rsidRPr="00573EF7">
        <w:rPr>
          <w:rFonts w:asciiTheme="majorHAnsi" w:eastAsia="Times New Roman" w:hAnsiTheme="majorHAnsi" w:cstheme="majorHAnsi"/>
          <w:b/>
          <w:bCs/>
          <w:kern w:val="36"/>
          <w:sz w:val="22"/>
          <w:szCs w:val="22"/>
        </w:rPr>
        <w:t xml:space="preserve"> </w:t>
      </w:r>
    </w:p>
    <w:p w:rsidR="00417CA4" w:rsidRPr="00573EF7" w:rsidRDefault="007C68FC" w:rsidP="00F36FE9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Talleres form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 xml:space="preserve">ativos para reducir la brecha digital de género con mujeres en vulnerabilidad: </w:t>
      </w:r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 xml:space="preserve">familias </w:t>
      </w:r>
      <w:proofErr w:type="spellStart"/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>monomarentales</w:t>
      </w:r>
      <w:proofErr w:type="spellEnd"/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 xml:space="preserve">, </w:t>
      </w:r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 xml:space="preserve">mujeres víctimas de violencia de género, 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 xml:space="preserve">mujeres migrantes, mujeres mayores, adolescentes y </w:t>
      </w:r>
      <w:r w:rsidR="003551DE" w:rsidRPr="00573EF7">
        <w:rPr>
          <w:rFonts w:asciiTheme="majorHAnsi" w:eastAsia="Times New Roman" w:hAnsiTheme="majorHAnsi" w:cstheme="majorHAnsi"/>
          <w:sz w:val="22"/>
          <w:szCs w:val="22"/>
        </w:rPr>
        <w:t xml:space="preserve">mujeres 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>jóvenes en vulnerabilidad, mujeres desempleadas, con escasa formación, etc.</w:t>
      </w:r>
    </w:p>
    <w:p w:rsidR="00417CA4" w:rsidRPr="00573EF7" w:rsidRDefault="00417CA4" w:rsidP="00F36FE9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Desarrollo de acciones de sensibilización temáticas con participantes de nuestros proyectos y centros</w:t>
      </w:r>
    </w:p>
    <w:p w:rsidR="007C68FC" w:rsidRPr="00573EF7" w:rsidRDefault="007C68FC" w:rsidP="00F36FE9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Formación a profesionales</w:t>
      </w:r>
      <w:r w:rsidR="008A0F62" w:rsidRPr="00573EF7">
        <w:rPr>
          <w:rFonts w:asciiTheme="majorHAnsi" w:eastAsia="Times New Roman" w:hAnsiTheme="majorHAnsi" w:cstheme="majorHAnsi"/>
          <w:sz w:val="22"/>
          <w:szCs w:val="22"/>
        </w:rPr>
        <w:t xml:space="preserve"> implicados en nuestros proyectos</w:t>
      </w:r>
    </w:p>
    <w:p w:rsidR="007C68FC" w:rsidRPr="00573EF7" w:rsidRDefault="007C68FC" w:rsidP="00DF1A4A">
      <w:pPr>
        <w:numPr>
          <w:ilvl w:val="0"/>
          <w:numId w:val="45"/>
        </w:numPr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Difusión de materiales </w:t>
      </w:r>
      <w:r w:rsidR="008A0F62" w:rsidRPr="00573EF7">
        <w:rPr>
          <w:rFonts w:asciiTheme="majorHAnsi" w:eastAsia="Times New Roman" w:hAnsiTheme="majorHAnsi" w:cstheme="majorHAnsi"/>
          <w:sz w:val="22"/>
          <w:szCs w:val="22"/>
        </w:rPr>
        <w:t xml:space="preserve">y charlas 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en barrio, asociaciones, colegios, institutos, centros e</w:t>
      </w:r>
      <w:r w:rsidR="008A0F62" w:rsidRPr="00573EF7">
        <w:rPr>
          <w:rFonts w:asciiTheme="majorHAnsi" w:eastAsia="Times New Roman" w:hAnsiTheme="majorHAnsi" w:cstheme="majorHAnsi"/>
          <w:sz w:val="22"/>
          <w:szCs w:val="22"/>
        </w:rPr>
        <w:t>ducativo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s, etc.</w:t>
      </w:r>
    </w:p>
    <w:p w:rsidR="007C68FC" w:rsidRPr="00573EF7" w:rsidRDefault="007C68FC" w:rsidP="00DF1A4A">
      <w:pPr>
        <w:numPr>
          <w:ilvl w:val="0"/>
          <w:numId w:val="45"/>
        </w:numPr>
        <w:spacing w:before="100" w:beforeAutospacing="1" w:after="100" w:afterAutospacing="1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Celebraciones durante el día </w:t>
      </w:r>
      <w:r w:rsidR="002831FC" w:rsidRPr="00573EF7">
        <w:rPr>
          <w:rFonts w:asciiTheme="majorHAnsi" w:eastAsia="Times New Roman" w:hAnsiTheme="majorHAnsi" w:cstheme="majorHAnsi"/>
          <w:sz w:val="22"/>
          <w:szCs w:val="22"/>
        </w:rPr>
        <w:t>Internacion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al de la </w:t>
      </w:r>
      <w:r w:rsidR="002831FC" w:rsidRPr="00573EF7">
        <w:rPr>
          <w:rFonts w:asciiTheme="majorHAnsi" w:eastAsia="Times New Roman" w:hAnsiTheme="majorHAnsi" w:cstheme="majorHAnsi"/>
          <w:sz w:val="22"/>
          <w:szCs w:val="22"/>
        </w:rPr>
        <w:t>Mujer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 (</w:t>
      </w:r>
      <w:r w:rsidR="00BC14E4" w:rsidRPr="00573EF7">
        <w:rPr>
          <w:rFonts w:asciiTheme="majorHAnsi" w:eastAsia="Times New Roman" w:hAnsiTheme="majorHAnsi" w:cstheme="majorHAnsi"/>
          <w:sz w:val="22"/>
          <w:szCs w:val="22"/>
        </w:rPr>
        <w:t>8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 de</w:t>
      </w:r>
      <w:r w:rsidR="00BC14E4" w:rsidRPr="00573EF7">
        <w:rPr>
          <w:rFonts w:asciiTheme="majorHAnsi" w:eastAsia="Times New Roman" w:hAnsiTheme="majorHAnsi" w:cstheme="majorHAnsi"/>
          <w:sz w:val="22"/>
          <w:szCs w:val="22"/>
        </w:rPr>
        <w:t xml:space="preserve"> Marzo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)</w:t>
      </w:r>
      <w:r w:rsidR="00075C53" w:rsidRPr="00573EF7">
        <w:rPr>
          <w:rFonts w:asciiTheme="majorHAnsi" w:eastAsia="Times New Roman" w:hAnsiTheme="majorHAnsi" w:cstheme="majorHAnsi"/>
          <w:sz w:val="22"/>
          <w:szCs w:val="22"/>
        </w:rPr>
        <w:t xml:space="preserve">: Ferias, 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 xml:space="preserve">Teatro Social, </w:t>
      </w:r>
      <w:r w:rsidR="00075C53" w:rsidRPr="00573EF7">
        <w:rPr>
          <w:rFonts w:asciiTheme="majorHAnsi" w:eastAsia="Times New Roman" w:hAnsiTheme="majorHAnsi" w:cstheme="majorHAnsi"/>
          <w:sz w:val="22"/>
          <w:szCs w:val="22"/>
        </w:rPr>
        <w:t>actividades de sensibilización en calle</w:t>
      </w:r>
      <w:r w:rsidR="00417CA4" w:rsidRPr="00573EF7">
        <w:rPr>
          <w:rFonts w:asciiTheme="majorHAnsi" w:eastAsia="Times New Roman" w:hAnsiTheme="majorHAnsi" w:cstheme="majorHAnsi"/>
          <w:sz w:val="22"/>
          <w:szCs w:val="22"/>
        </w:rPr>
        <w:t xml:space="preserve"> y otras actividades tanto reivindicativas como lúdicas.</w:t>
      </w:r>
    </w:p>
    <w:p w:rsidR="00643C6B" w:rsidRPr="00573EF7" w:rsidRDefault="00643C6B" w:rsidP="00DF1A4A">
      <w:pPr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Fonts w:asciiTheme="majorHAnsi" w:hAnsiTheme="majorHAnsi" w:cstheme="majorHAnsi"/>
          <w:color w:val="444444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Educación </w:t>
      </w:r>
      <w:r w:rsidR="002831FC" w:rsidRPr="00573EF7">
        <w:rPr>
          <w:rFonts w:asciiTheme="majorHAnsi" w:eastAsia="Times New Roman" w:hAnsiTheme="majorHAnsi" w:cstheme="majorHAnsi"/>
          <w:sz w:val="22"/>
          <w:szCs w:val="22"/>
        </w:rPr>
        <w:t>en Igualdad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 a través de Arte</w:t>
      </w:r>
      <w:r w:rsidR="00D76424" w:rsidRPr="00573EF7">
        <w:rPr>
          <w:rFonts w:asciiTheme="majorHAnsi" w:eastAsia="Times New Roman" w:hAnsiTheme="majorHAnsi" w:cstheme="majorHAnsi"/>
          <w:sz w:val="22"/>
          <w:szCs w:val="22"/>
        </w:rPr>
        <w:t>-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terapia</w:t>
      </w:r>
      <w:r w:rsidR="00DF1A4A" w:rsidRPr="00573EF7">
        <w:rPr>
          <w:rFonts w:asciiTheme="majorHAnsi" w:eastAsia="Times New Roman" w:hAnsiTheme="majorHAnsi" w:cstheme="majorHAnsi"/>
          <w:sz w:val="22"/>
          <w:szCs w:val="22"/>
        </w:rPr>
        <w:t>.</w:t>
      </w:r>
    </w:p>
    <w:p w:rsidR="00F0004E" w:rsidRPr="00573EF7" w:rsidRDefault="00F0004E" w:rsidP="00DF1A4A">
      <w:pPr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Concurso de lemas, cómics, dibujos, fotos </w:t>
      </w:r>
      <w:r w:rsidR="00DC4ECF" w:rsidRPr="00573EF7">
        <w:rPr>
          <w:rFonts w:asciiTheme="majorHAnsi" w:eastAsia="Times New Roman" w:hAnsiTheme="majorHAnsi" w:cstheme="majorHAnsi"/>
          <w:sz w:val="22"/>
          <w:szCs w:val="22"/>
        </w:rPr>
        <w:t>d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e </w:t>
      </w:r>
      <w:r w:rsidR="002831FC" w:rsidRPr="00573EF7">
        <w:rPr>
          <w:rFonts w:asciiTheme="majorHAnsi" w:hAnsiTheme="majorHAnsi" w:cstheme="majorHAnsi"/>
          <w:color w:val="222222"/>
          <w:sz w:val="22"/>
          <w:szCs w:val="22"/>
          <w:shd w:val="clear" w:color="auto" w:fill="FFFFFF"/>
        </w:rPr>
        <w:t>trabajo en igualdad y coeducación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. </w:t>
      </w:r>
    </w:p>
    <w:p w:rsidR="00F0004E" w:rsidRPr="00573EF7" w:rsidRDefault="00F0004E" w:rsidP="00DF1A4A">
      <w:pPr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 xml:space="preserve">Elaborar una revista lúdica-formativa con los y las jóvenes participantes incluyendo herramientas para </w:t>
      </w:r>
      <w:r w:rsidR="002831FC" w:rsidRPr="00573EF7">
        <w:rPr>
          <w:rFonts w:asciiTheme="majorHAnsi" w:eastAsia="Times New Roman" w:hAnsiTheme="majorHAnsi" w:cstheme="majorHAnsi"/>
          <w:sz w:val="22"/>
          <w:szCs w:val="22"/>
        </w:rPr>
        <w:t>tratar el tema de la Mujer y la Tecnología, Igualdad de Oportunidades, Coeducación</w:t>
      </w:r>
      <w:r w:rsidRPr="00573EF7">
        <w:rPr>
          <w:rFonts w:asciiTheme="majorHAnsi" w:eastAsia="Times New Roman" w:hAnsiTheme="majorHAnsi" w:cstheme="majorHAnsi"/>
          <w:sz w:val="22"/>
          <w:szCs w:val="22"/>
        </w:rPr>
        <w:t>. </w:t>
      </w:r>
    </w:p>
    <w:p w:rsidR="00075C53" w:rsidRPr="00573EF7" w:rsidRDefault="00F0004E" w:rsidP="00DF1A4A">
      <w:pPr>
        <w:pStyle w:val="Prrafodelista"/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hAnsiTheme="majorHAnsi" w:cstheme="majorHAnsi"/>
          <w:bCs/>
          <w:sz w:val="22"/>
          <w:szCs w:val="22"/>
        </w:rPr>
        <w:t>Un concurso de cortos</w:t>
      </w:r>
      <w:r w:rsidRPr="00573EF7">
        <w:rPr>
          <w:rFonts w:asciiTheme="majorHAnsi" w:hAnsiTheme="majorHAnsi" w:cstheme="majorHAnsi"/>
          <w:sz w:val="22"/>
          <w:szCs w:val="22"/>
        </w:rPr>
        <w:t xml:space="preserve"> o </w:t>
      </w:r>
      <w:proofErr w:type="spellStart"/>
      <w:r w:rsidRPr="00573EF7">
        <w:rPr>
          <w:rFonts w:asciiTheme="majorHAnsi" w:hAnsiTheme="majorHAnsi" w:cstheme="majorHAnsi"/>
          <w:sz w:val="22"/>
          <w:szCs w:val="22"/>
        </w:rPr>
        <w:t>sk</w:t>
      </w:r>
      <w:r w:rsidR="003551DE" w:rsidRPr="00573EF7">
        <w:rPr>
          <w:rFonts w:asciiTheme="majorHAnsi" w:hAnsiTheme="majorHAnsi" w:cstheme="majorHAnsi"/>
          <w:sz w:val="22"/>
          <w:szCs w:val="22"/>
        </w:rPr>
        <w:t>etchs</w:t>
      </w:r>
      <w:proofErr w:type="spellEnd"/>
      <w:r w:rsidR="003551DE" w:rsidRPr="00573EF7">
        <w:rPr>
          <w:rFonts w:asciiTheme="majorHAnsi" w:hAnsiTheme="majorHAnsi" w:cstheme="majorHAnsi"/>
          <w:sz w:val="22"/>
          <w:szCs w:val="22"/>
        </w:rPr>
        <w:t xml:space="preserve"> sobre igualdad de género que </w:t>
      </w:r>
      <w:r w:rsidRPr="00573EF7">
        <w:rPr>
          <w:rFonts w:asciiTheme="majorHAnsi" w:hAnsiTheme="majorHAnsi" w:cstheme="majorHAnsi"/>
          <w:sz w:val="22"/>
          <w:szCs w:val="22"/>
        </w:rPr>
        <w:t xml:space="preserve">puedan ser grabados en móvil </w:t>
      </w:r>
    </w:p>
    <w:p w:rsidR="007C68FC" w:rsidRPr="00573EF7" w:rsidRDefault="00417CA4" w:rsidP="00DF1A4A">
      <w:pPr>
        <w:numPr>
          <w:ilvl w:val="0"/>
          <w:numId w:val="45"/>
        </w:numPr>
        <w:spacing w:before="100" w:beforeAutospacing="1" w:after="100" w:afterAutospacing="1"/>
        <w:jc w:val="both"/>
        <w:textAlignment w:val="baseline"/>
        <w:rPr>
          <w:rFonts w:asciiTheme="majorHAnsi" w:eastAsia="Times New Roman" w:hAnsiTheme="majorHAnsi" w:cstheme="majorHAnsi"/>
          <w:sz w:val="22"/>
          <w:szCs w:val="22"/>
        </w:rPr>
      </w:pPr>
      <w:r w:rsidRPr="00573EF7">
        <w:rPr>
          <w:rFonts w:asciiTheme="majorHAnsi" w:eastAsia="Times New Roman" w:hAnsiTheme="majorHAnsi" w:cstheme="majorHAnsi"/>
          <w:sz w:val="22"/>
          <w:szCs w:val="22"/>
        </w:rPr>
        <w:t>Colaboraciones y/o V</w:t>
      </w:r>
      <w:r w:rsidR="007C68FC" w:rsidRPr="00573EF7">
        <w:rPr>
          <w:rFonts w:asciiTheme="majorHAnsi" w:eastAsia="Times New Roman" w:hAnsiTheme="majorHAnsi" w:cstheme="majorHAnsi"/>
          <w:sz w:val="22"/>
          <w:szCs w:val="22"/>
        </w:rPr>
        <w:t>oluntariado en determinados centros</w:t>
      </w:r>
      <w:r w:rsidR="00643C6B" w:rsidRPr="00573EF7">
        <w:rPr>
          <w:rFonts w:asciiTheme="majorHAnsi" w:eastAsia="Times New Roman" w:hAnsiTheme="majorHAnsi" w:cstheme="majorHAnsi"/>
          <w:sz w:val="22"/>
          <w:szCs w:val="22"/>
        </w:rPr>
        <w:t xml:space="preserve"> y entidades específicas</w:t>
      </w:r>
      <w:r w:rsidR="00C739BA" w:rsidRPr="00573EF7">
        <w:rPr>
          <w:rFonts w:asciiTheme="majorHAnsi" w:eastAsia="Times New Roman" w:hAnsiTheme="majorHAnsi" w:cstheme="majorHAnsi"/>
          <w:sz w:val="22"/>
          <w:szCs w:val="22"/>
        </w:rPr>
        <w:t xml:space="preserve"> que trabajan con Mujeres</w:t>
      </w:r>
    </w:p>
    <w:p w:rsidR="003C3FE6" w:rsidRPr="00573EF7" w:rsidRDefault="00075C53" w:rsidP="003551DE">
      <w:pPr>
        <w:spacing w:after="160"/>
        <w:jc w:val="both"/>
        <w:rPr>
          <w:rFonts w:asciiTheme="majorHAnsi" w:hAnsiTheme="majorHAnsi" w:cstheme="majorHAnsi"/>
          <w:sz w:val="22"/>
          <w:szCs w:val="22"/>
        </w:rPr>
      </w:pPr>
      <w:r w:rsidRPr="00573EF7">
        <w:rPr>
          <w:rStyle w:val="Textoennegrita"/>
          <w:rFonts w:asciiTheme="majorHAnsi" w:hAnsiTheme="majorHAnsi" w:cstheme="majorHAnsi"/>
          <w:sz w:val="22"/>
          <w:szCs w:val="22"/>
        </w:rPr>
        <w:t>¡¡¡Os animamos a todos y todas a participar!!!</w:t>
      </w:r>
      <w:r w:rsidR="007C68FC" w:rsidRPr="00573EF7">
        <w:rPr>
          <w:rFonts w:asciiTheme="majorHAnsi" w:hAnsiTheme="majorHAnsi" w:cstheme="majorHAnsi"/>
          <w:noProof/>
          <w:vanish/>
          <w:color w:val="0000FF"/>
          <w:sz w:val="22"/>
          <w:szCs w:val="22"/>
          <w:lang w:val="es-ES"/>
        </w:rPr>
        <w:drawing>
          <wp:inline distT="0" distB="0" distL="0" distR="0">
            <wp:extent cx="1466850" cy="266700"/>
            <wp:effectExtent l="0" t="0" r="0" b="0"/>
            <wp:docPr id="3" name="Imagen 9" descr="Print Friendly, PDF &amp; Email">
              <a:hlinkClick xmlns:a="http://schemas.openxmlformats.org/drawingml/2006/main" r:id="rId19" tooltip="&quot;Printer Friendly, PDF &amp; Email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 descr="Print Friendly, PDF &amp; Email">
                      <a:hlinkClick r:id="rId19" tooltip="&quot;Printer Friendly, PDF &amp; Email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3FE6" w:rsidRPr="00573EF7" w:rsidSect="00AA035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7" w:h="16840"/>
      <w:pgMar w:top="1134" w:right="1304" w:bottom="1134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1BE0" w:rsidRDefault="00111BE0" w:rsidP="00686500">
      <w:r>
        <w:separator/>
      </w:r>
    </w:p>
  </w:endnote>
  <w:endnote w:type="continuationSeparator" w:id="0">
    <w:p w:rsidR="00111BE0" w:rsidRDefault="00111BE0" w:rsidP="006865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N-Regular">
    <w:altName w:val="Segoe UI"/>
    <w:charset w:val="00"/>
    <w:family w:val="swiss"/>
    <w:pitch w:val="variable"/>
    <w:sig w:usb0="00000003" w:usb1="00000000" w:usb2="00000000" w:usb3="00000000" w:csb0="00000001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IN-Light">
    <w:altName w:val="Bahnschrift Light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60" w:rsidRDefault="00A13960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500" w:rsidRDefault="007C68FC">
    <w:pPr>
      <w:pStyle w:val="Piedepgina"/>
      <w:rPr>
        <w:sz w:val="18"/>
        <w:szCs w:val="18"/>
      </w:rPr>
    </w:pPr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-309880</wp:posOffset>
          </wp:positionV>
          <wp:extent cx="7751445" cy="1063625"/>
          <wp:effectExtent l="0" t="0" r="1905" b="3175"/>
          <wp:wrapNone/>
          <wp:docPr id="5" name="Imagen 5" descr="pien_word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n_word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1445" cy="1063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86500" w:rsidRPr="00686500" w:rsidRDefault="00686500">
    <w:pPr>
      <w:pStyle w:val="Piedepgina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60" w:rsidRDefault="00A1396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1BE0" w:rsidRDefault="00111BE0" w:rsidP="00686500">
      <w:r>
        <w:separator/>
      </w:r>
    </w:p>
  </w:footnote>
  <w:footnote w:type="continuationSeparator" w:id="0">
    <w:p w:rsidR="00111BE0" w:rsidRDefault="00111BE0" w:rsidP="006865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60" w:rsidRDefault="00A13960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6500" w:rsidRDefault="007C68FC">
    <w:pPr>
      <w:pStyle w:val="Encabezado"/>
    </w:pPr>
    <w:r>
      <w:rPr>
        <w:noProof/>
        <w:lang w:val="es-E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-390525</wp:posOffset>
          </wp:positionH>
          <wp:positionV relativeFrom="paragraph">
            <wp:posOffset>-254635</wp:posOffset>
          </wp:positionV>
          <wp:extent cx="795655" cy="448945"/>
          <wp:effectExtent l="0" t="0" r="4445" b="8255"/>
          <wp:wrapTight wrapText="bothSides">
            <wp:wrapPolygon edited="0">
              <wp:start x="15515" y="0"/>
              <wp:lineTo x="0" y="0"/>
              <wp:lineTo x="0" y="21081"/>
              <wp:lineTo x="21204" y="21081"/>
              <wp:lineTo x="21204" y="917"/>
              <wp:lineTo x="20686" y="0"/>
              <wp:lineTo x="15515" y="0"/>
            </wp:wrapPolygon>
          </wp:wrapTight>
          <wp:docPr id="4" name="Imagen 4" descr="logo la rueca diciemb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la rueca diciemb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5655" cy="448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960" w:rsidRDefault="00A13960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450B47"/>
    <w:multiLevelType w:val="hybridMultilevel"/>
    <w:tmpl w:val="A52AAF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946AD08">
      <w:numFmt w:val="bullet"/>
      <w:lvlText w:val="-"/>
      <w:lvlJc w:val="left"/>
      <w:pPr>
        <w:ind w:left="1440" w:hanging="360"/>
      </w:pPr>
      <w:rPr>
        <w:rFonts w:ascii="DIN-Regular" w:eastAsia="MS Mincho" w:hAnsi="DIN-Regular" w:cs="Times New Roman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8C7E45"/>
    <w:multiLevelType w:val="hybridMultilevel"/>
    <w:tmpl w:val="025AB06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4F4B7C"/>
    <w:multiLevelType w:val="hybridMultilevel"/>
    <w:tmpl w:val="289418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06932"/>
    <w:multiLevelType w:val="multilevel"/>
    <w:tmpl w:val="CA62B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6662878"/>
    <w:multiLevelType w:val="hybridMultilevel"/>
    <w:tmpl w:val="79DC908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590038"/>
    <w:multiLevelType w:val="hybridMultilevel"/>
    <w:tmpl w:val="06FC4E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E21093"/>
    <w:multiLevelType w:val="hybridMultilevel"/>
    <w:tmpl w:val="0D329344"/>
    <w:lvl w:ilvl="0" w:tplc="DEF4B5C6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7F6CFD"/>
    <w:multiLevelType w:val="singleLevel"/>
    <w:tmpl w:val="E3FE438A"/>
    <w:lvl w:ilvl="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hAnsi="Times New Roman" w:hint="default"/>
        <w:color w:val="003366"/>
      </w:rPr>
    </w:lvl>
  </w:abstractNum>
  <w:abstractNum w:abstractNumId="8" w15:restartNumberingAfterBreak="0">
    <w:nsid w:val="0A6505BE"/>
    <w:multiLevelType w:val="hybridMultilevel"/>
    <w:tmpl w:val="F1EC760A"/>
    <w:lvl w:ilvl="0" w:tplc="DC904288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27ACF"/>
    <w:multiLevelType w:val="hybridMultilevel"/>
    <w:tmpl w:val="A70CF5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C32AD9"/>
    <w:multiLevelType w:val="hybridMultilevel"/>
    <w:tmpl w:val="EB2EC4E0"/>
    <w:lvl w:ilvl="0" w:tplc="8278ADE0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1906AB0"/>
    <w:multiLevelType w:val="multilevel"/>
    <w:tmpl w:val="5A4A5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3BB27D2"/>
    <w:multiLevelType w:val="multilevel"/>
    <w:tmpl w:val="ADF05D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6B30BAA"/>
    <w:multiLevelType w:val="hybridMultilevel"/>
    <w:tmpl w:val="44641840"/>
    <w:lvl w:ilvl="0" w:tplc="FAFACF4A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1B292365"/>
    <w:multiLevelType w:val="hybridMultilevel"/>
    <w:tmpl w:val="2C4477E8"/>
    <w:lvl w:ilvl="0" w:tplc="0C0A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5" w15:restartNumberingAfterBreak="0">
    <w:nsid w:val="1C4B2373"/>
    <w:multiLevelType w:val="hybridMultilevel"/>
    <w:tmpl w:val="56C67DA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E833B5F"/>
    <w:multiLevelType w:val="multilevel"/>
    <w:tmpl w:val="F46A1D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10B68F3"/>
    <w:multiLevelType w:val="multilevel"/>
    <w:tmpl w:val="CA62B2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28873B5"/>
    <w:multiLevelType w:val="multilevel"/>
    <w:tmpl w:val="4F5018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5F32636"/>
    <w:multiLevelType w:val="hybridMultilevel"/>
    <w:tmpl w:val="3DC657F2"/>
    <w:lvl w:ilvl="0" w:tplc="7976408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84522E4"/>
    <w:multiLevelType w:val="hybridMultilevel"/>
    <w:tmpl w:val="632045AE"/>
    <w:lvl w:ilvl="0" w:tplc="7976408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29F428A0"/>
    <w:multiLevelType w:val="hybridMultilevel"/>
    <w:tmpl w:val="8C5E55D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2AE84908"/>
    <w:multiLevelType w:val="multilevel"/>
    <w:tmpl w:val="0BDAF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F9477BA"/>
    <w:multiLevelType w:val="hybridMultilevel"/>
    <w:tmpl w:val="D456749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04051A4"/>
    <w:multiLevelType w:val="hybridMultilevel"/>
    <w:tmpl w:val="7142718E"/>
    <w:lvl w:ilvl="0" w:tplc="DC904288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32C872CB"/>
    <w:multiLevelType w:val="hybridMultilevel"/>
    <w:tmpl w:val="ABD6D2F6"/>
    <w:lvl w:ilvl="0" w:tplc="3F44A624">
      <w:start w:val="1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4F5570A"/>
    <w:multiLevelType w:val="hybridMultilevel"/>
    <w:tmpl w:val="A70CF5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D006CCC"/>
    <w:multiLevelType w:val="multilevel"/>
    <w:tmpl w:val="37DA2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6F90F6E"/>
    <w:multiLevelType w:val="hybridMultilevel"/>
    <w:tmpl w:val="35C2BFE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8CF710A"/>
    <w:multiLevelType w:val="hybridMultilevel"/>
    <w:tmpl w:val="C2B880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403443"/>
    <w:multiLevelType w:val="multilevel"/>
    <w:tmpl w:val="4DE6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4F0F31DB"/>
    <w:multiLevelType w:val="multilevel"/>
    <w:tmpl w:val="A3AA6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4F215842"/>
    <w:multiLevelType w:val="hybridMultilevel"/>
    <w:tmpl w:val="873C99C2"/>
    <w:lvl w:ilvl="0" w:tplc="724418B6">
      <w:start w:val="2015"/>
      <w:numFmt w:val="bullet"/>
      <w:lvlText w:val="-"/>
      <w:lvlJc w:val="left"/>
      <w:pPr>
        <w:ind w:left="360" w:hanging="360"/>
      </w:pPr>
      <w:rPr>
        <w:rFonts w:ascii="Calibri Light" w:eastAsia="Times New Roman" w:hAnsi="Calibri Light" w:cs="Calibri Light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4A45FD3"/>
    <w:multiLevelType w:val="multilevel"/>
    <w:tmpl w:val="BC327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4AE624D"/>
    <w:multiLevelType w:val="hybridMultilevel"/>
    <w:tmpl w:val="D5E2B624"/>
    <w:lvl w:ilvl="0" w:tplc="9416B37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4"/>
        </w:tabs>
        <w:ind w:left="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744"/>
        </w:tabs>
        <w:ind w:left="7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1464"/>
        </w:tabs>
        <w:ind w:left="14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184"/>
        </w:tabs>
        <w:ind w:left="21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2904"/>
        </w:tabs>
        <w:ind w:left="29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624"/>
        </w:tabs>
        <w:ind w:left="36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344"/>
        </w:tabs>
        <w:ind w:left="43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064"/>
        </w:tabs>
        <w:ind w:left="5064" w:hanging="360"/>
      </w:pPr>
      <w:rPr>
        <w:rFonts w:ascii="Wingdings" w:hAnsi="Wingdings" w:hint="default"/>
      </w:rPr>
    </w:lvl>
  </w:abstractNum>
  <w:abstractNum w:abstractNumId="35" w15:restartNumberingAfterBreak="0">
    <w:nsid w:val="54F63A56"/>
    <w:multiLevelType w:val="hybridMultilevel"/>
    <w:tmpl w:val="66C60F44"/>
    <w:lvl w:ilvl="0" w:tplc="0C0A0001">
      <w:start w:val="1"/>
      <w:numFmt w:val="bullet"/>
      <w:lvlText w:val=""/>
      <w:lvlJc w:val="left"/>
      <w:pPr>
        <w:ind w:left="658" w:hanging="360"/>
      </w:pPr>
      <w:rPr>
        <w:rFonts w:ascii="Symbol" w:hAnsi="Symbol" w:hint="default"/>
      </w:rPr>
    </w:lvl>
    <w:lvl w:ilvl="1" w:tplc="9946AD08">
      <w:numFmt w:val="bullet"/>
      <w:lvlText w:val="-"/>
      <w:lvlJc w:val="left"/>
      <w:pPr>
        <w:ind w:left="1378" w:hanging="360"/>
      </w:pPr>
      <w:rPr>
        <w:rFonts w:ascii="DIN-Regular" w:eastAsia="MS Mincho" w:hAnsi="DIN-Regular" w:cs="Times New Roman" w:hint="default"/>
      </w:rPr>
    </w:lvl>
    <w:lvl w:ilvl="2" w:tplc="9946AD08">
      <w:numFmt w:val="bullet"/>
      <w:lvlText w:val="-"/>
      <w:lvlJc w:val="left"/>
      <w:pPr>
        <w:ind w:left="2098" w:hanging="360"/>
      </w:pPr>
      <w:rPr>
        <w:rFonts w:ascii="DIN-Regular" w:eastAsia="MS Mincho" w:hAnsi="DIN-Regular" w:cs="Times New Roman" w:hint="default"/>
      </w:rPr>
    </w:lvl>
    <w:lvl w:ilvl="3" w:tplc="0C0A0001" w:tentative="1">
      <w:start w:val="1"/>
      <w:numFmt w:val="bullet"/>
      <w:lvlText w:val=""/>
      <w:lvlJc w:val="left"/>
      <w:pPr>
        <w:ind w:left="281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3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5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7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9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18" w:hanging="360"/>
      </w:pPr>
      <w:rPr>
        <w:rFonts w:ascii="Wingdings" w:hAnsi="Wingdings" w:hint="default"/>
      </w:rPr>
    </w:lvl>
  </w:abstractNum>
  <w:abstractNum w:abstractNumId="36" w15:restartNumberingAfterBreak="0">
    <w:nsid w:val="56BD64A2"/>
    <w:multiLevelType w:val="hybridMultilevel"/>
    <w:tmpl w:val="7D68A146"/>
    <w:lvl w:ilvl="0" w:tplc="0C0A000F">
      <w:start w:val="1"/>
      <w:numFmt w:val="decimal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9096ED0"/>
    <w:multiLevelType w:val="hybridMultilevel"/>
    <w:tmpl w:val="FBF23E2A"/>
    <w:lvl w:ilvl="0" w:tplc="DC904288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BF640D5"/>
    <w:multiLevelType w:val="singleLevel"/>
    <w:tmpl w:val="DB32C0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62645DAF"/>
    <w:multiLevelType w:val="hybridMultilevel"/>
    <w:tmpl w:val="3FF06ADA"/>
    <w:lvl w:ilvl="0" w:tplc="8A100DB6">
      <w:start w:val="21"/>
      <w:numFmt w:val="bullet"/>
      <w:lvlText w:val="-"/>
      <w:lvlJc w:val="left"/>
      <w:pPr>
        <w:ind w:left="360" w:hanging="360"/>
      </w:pPr>
      <w:rPr>
        <w:rFonts w:ascii="DIN-Light" w:eastAsia="Times New Roman" w:hAnsi="DIN-Ligh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39233CE"/>
    <w:multiLevelType w:val="hybridMultilevel"/>
    <w:tmpl w:val="3DF8BE74"/>
    <w:lvl w:ilvl="0" w:tplc="79764082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6EA5DB3"/>
    <w:multiLevelType w:val="hybridMultilevel"/>
    <w:tmpl w:val="BD82DE6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EF2FF4"/>
    <w:multiLevelType w:val="multilevel"/>
    <w:tmpl w:val="A42A5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2AA29C1"/>
    <w:multiLevelType w:val="hybridMultilevel"/>
    <w:tmpl w:val="AD0E67AA"/>
    <w:lvl w:ilvl="0" w:tplc="74B23F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8C15CA"/>
    <w:multiLevelType w:val="multilevel"/>
    <w:tmpl w:val="A3AA6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5341719"/>
    <w:multiLevelType w:val="hybridMultilevel"/>
    <w:tmpl w:val="995C065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69F1052"/>
    <w:multiLevelType w:val="hybridMultilevel"/>
    <w:tmpl w:val="9BFCA51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CD37965"/>
    <w:multiLevelType w:val="hybridMultilevel"/>
    <w:tmpl w:val="19BECD0A"/>
    <w:lvl w:ilvl="0" w:tplc="FAFACF4A">
      <w:start w:val="7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8" w15:restartNumberingAfterBreak="0">
    <w:nsid w:val="7D2F3E13"/>
    <w:multiLevelType w:val="hybridMultilevel"/>
    <w:tmpl w:val="D6A03B60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E542371"/>
    <w:multiLevelType w:val="multilevel"/>
    <w:tmpl w:val="A3AA6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8"/>
  </w:num>
  <w:num w:numId="2">
    <w:abstractNumId w:val="36"/>
  </w:num>
  <w:num w:numId="3">
    <w:abstractNumId w:val="0"/>
  </w:num>
  <w:num w:numId="4">
    <w:abstractNumId w:val="35"/>
  </w:num>
  <w:num w:numId="5">
    <w:abstractNumId w:val="7"/>
  </w:num>
  <w:num w:numId="6">
    <w:abstractNumId w:val="14"/>
  </w:num>
  <w:num w:numId="7">
    <w:abstractNumId w:val="37"/>
  </w:num>
  <w:num w:numId="8">
    <w:abstractNumId w:val="19"/>
  </w:num>
  <w:num w:numId="9">
    <w:abstractNumId w:val="20"/>
  </w:num>
  <w:num w:numId="10">
    <w:abstractNumId w:val="40"/>
  </w:num>
  <w:num w:numId="11">
    <w:abstractNumId w:val="8"/>
  </w:num>
  <w:num w:numId="12">
    <w:abstractNumId w:val="24"/>
  </w:num>
  <w:num w:numId="13">
    <w:abstractNumId w:val="41"/>
  </w:num>
  <w:num w:numId="14">
    <w:abstractNumId w:val="46"/>
  </w:num>
  <w:num w:numId="15">
    <w:abstractNumId w:val="2"/>
  </w:num>
  <w:num w:numId="16">
    <w:abstractNumId w:val="43"/>
  </w:num>
  <w:num w:numId="17">
    <w:abstractNumId w:val="34"/>
  </w:num>
  <w:num w:numId="18">
    <w:abstractNumId w:val="23"/>
  </w:num>
  <w:num w:numId="19">
    <w:abstractNumId w:val="5"/>
  </w:num>
  <w:num w:numId="20">
    <w:abstractNumId w:val="29"/>
  </w:num>
  <w:num w:numId="21">
    <w:abstractNumId w:val="25"/>
  </w:num>
  <w:num w:numId="22">
    <w:abstractNumId w:val="4"/>
  </w:num>
  <w:num w:numId="23">
    <w:abstractNumId w:val="10"/>
  </w:num>
  <w:num w:numId="24">
    <w:abstractNumId w:val="15"/>
  </w:num>
  <w:num w:numId="25">
    <w:abstractNumId w:val="47"/>
  </w:num>
  <w:num w:numId="26">
    <w:abstractNumId w:val="13"/>
  </w:num>
  <w:num w:numId="27">
    <w:abstractNumId w:val="9"/>
  </w:num>
  <w:num w:numId="28">
    <w:abstractNumId w:val="26"/>
  </w:num>
  <w:num w:numId="29">
    <w:abstractNumId w:val="6"/>
  </w:num>
  <w:num w:numId="30">
    <w:abstractNumId w:val="1"/>
  </w:num>
  <w:num w:numId="31">
    <w:abstractNumId w:val="48"/>
  </w:num>
  <w:num w:numId="32">
    <w:abstractNumId w:val="28"/>
  </w:num>
  <w:num w:numId="33">
    <w:abstractNumId w:val="11"/>
  </w:num>
  <w:num w:numId="34">
    <w:abstractNumId w:val="3"/>
  </w:num>
  <w:num w:numId="35">
    <w:abstractNumId w:val="18"/>
  </w:num>
  <w:num w:numId="36">
    <w:abstractNumId w:val="17"/>
  </w:num>
  <w:num w:numId="37">
    <w:abstractNumId w:val="42"/>
  </w:num>
  <w:num w:numId="38">
    <w:abstractNumId w:val="27"/>
  </w:num>
  <w:num w:numId="39">
    <w:abstractNumId w:val="22"/>
  </w:num>
  <w:num w:numId="40">
    <w:abstractNumId w:val="12"/>
  </w:num>
  <w:num w:numId="41">
    <w:abstractNumId w:val="49"/>
  </w:num>
  <w:num w:numId="42">
    <w:abstractNumId w:val="33"/>
  </w:num>
  <w:num w:numId="43">
    <w:abstractNumId w:val="30"/>
  </w:num>
  <w:num w:numId="44">
    <w:abstractNumId w:val="16"/>
  </w:num>
  <w:num w:numId="45">
    <w:abstractNumId w:val="45"/>
  </w:num>
  <w:num w:numId="46">
    <w:abstractNumId w:val="31"/>
  </w:num>
  <w:num w:numId="47">
    <w:abstractNumId w:val="21"/>
  </w:num>
  <w:num w:numId="48">
    <w:abstractNumId w:val="44"/>
  </w:num>
  <w:num w:numId="49">
    <w:abstractNumId w:val="39"/>
  </w:num>
  <w:num w:numId="50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500"/>
    <w:rsid w:val="00075C53"/>
    <w:rsid w:val="000B36D2"/>
    <w:rsid w:val="00111BE0"/>
    <w:rsid w:val="00117388"/>
    <w:rsid w:val="00155C3C"/>
    <w:rsid w:val="001A16DB"/>
    <w:rsid w:val="001C0DCA"/>
    <w:rsid w:val="001C4F1D"/>
    <w:rsid w:val="001C6539"/>
    <w:rsid w:val="001E67AF"/>
    <w:rsid w:val="00210060"/>
    <w:rsid w:val="002831FC"/>
    <w:rsid w:val="002F4647"/>
    <w:rsid w:val="00307BE1"/>
    <w:rsid w:val="0031587D"/>
    <w:rsid w:val="00320910"/>
    <w:rsid w:val="0034609E"/>
    <w:rsid w:val="003551DE"/>
    <w:rsid w:val="003C3FE6"/>
    <w:rsid w:val="00417351"/>
    <w:rsid w:val="00417CA4"/>
    <w:rsid w:val="0042789F"/>
    <w:rsid w:val="004609F0"/>
    <w:rsid w:val="00465A43"/>
    <w:rsid w:val="004C7180"/>
    <w:rsid w:val="004D683E"/>
    <w:rsid w:val="004E1AA6"/>
    <w:rsid w:val="00511769"/>
    <w:rsid w:val="00561C89"/>
    <w:rsid w:val="00573EF7"/>
    <w:rsid w:val="0058147B"/>
    <w:rsid w:val="005A127F"/>
    <w:rsid w:val="005B2197"/>
    <w:rsid w:val="005D6BC0"/>
    <w:rsid w:val="005E2341"/>
    <w:rsid w:val="005E4F3F"/>
    <w:rsid w:val="006036DA"/>
    <w:rsid w:val="006263CC"/>
    <w:rsid w:val="0064145C"/>
    <w:rsid w:val="00643C6B"/>
    <w:rsid w:val="00654C27"/>
    <w:rsid w:val="00680081"/>
    <w:rsid w:val="00686500"/>
    <w:rsid w:val="00693F0E"/>
    <w:rsid w:val="006A5BAA"/>
    <w:rsid w:val="00772480"/>
    <w:rsid w:val="007B0B0F"/>
    <w:rsid w:val="007C68FC"/>
    <w:rsid w:val="008066E9"/>
    <w:rsid w:val="00807CE1"/>
    <w:rsid w:val="00812C6E"/>
    <w:rsid w:val="008340FB"/>
    <w:rsid w:val="0089701C"/>
    <w:rsid w:val="008A0F62"/>
    <w:rsid w:val="008B127A"/>
    <w:rsid w:val="00930B01"/>
    <w:rsid w:val="00934771"/>
    <w:rsid w:val="00963FB8"/>
    <w:rsid w:val="00976EA7"/>
    <w:rsid w:val="00A03E26"/>
    <w:rsid w:val="00A13960"/>
    <w:rsid w:val="00A274C1"/>
    <w:rsid w:val="00A81CAE"/>
    <w:rsid w:val="00A828F7"/>
    <w:rsid w:val="00A939F4"/>
    <w:rsid w:val="00AA0352"/>
    <w:rsid w:val="00AA0F9D"/>
    <w:rsid w:val="00AC390B"/>
    <w:rsid w:val="00AD3D21"/>
    <w:rsid w:val="00AE70B3"/>
    <w:rsid w:val="00B35755"/>
    <w:rsid w:val="00B40ADA"/>
    <w:rsid w:val="00B545EF"/>
    <w:rsid w:val="00B64A1A"/>
    <w:rsid w:val="00B85BE2"/>
    <w:rsid w:val="00B87C5D"/>
    <w:rsid w:val="00BB1540"/>
    <w:rsid w:val="00BC14E4"/>
    <w:rsid w:val="00BD4A58"/>
    <w:rsid w:val="00BE6A82"/>
    <w:rsid w:val="00C3456E"/>
    <w:rsid w:val="00C472E4"/>
    <w:rsid w:val="00C739BA"/>
    <w:rsid w:val="00C82F89"/>
    <w:rsid w:val="00C94CC3"/>
    <w:rsid w:val="00CC06B3"/>
    <w:rsid w:val="00CF4FCD"/>
    <w:rsid w:val="00D14AEF"/>
    <w:rsid w:val="00D36641"/>
    <w:rsid w:val="00D76424"/>
    <w:rsid w:val="00DC4ECF"/>
    <w:rsid w:val="00DF1A4A"/>
    <w:rsid w:val="00E253B9"/>
    <w:rsid w:val="00E6625F"/>
    <w:rsid w:val="00EB06D5"/>
    <w:rsid w:val="00EB5331"/>
    <w:rsid w:val="00ED05B8"/>
    <w:rsid w:val="00EF1649"/>
    <w:rsid w:val="00F0004E"/>
    <w:rsid w:val="00F34562"/>
    <w:rsid w:val="00FA052B"/>
    <w:rsid w:val="00FC0B96"/>
    <w:rsid w:val="00FC57CB"/>
    <w:rsid w:val="00FD311B"/>
    <w:rsid w:val="00FE1936"/>
    <w:rsid w:val="00FF10A2"/>
    <w:rsid w:val="00F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efaultImageDpi w14:val="300"/>
  <w15:chartTrackingRefBased/>
  <w15:docId w15:val="{2E395338-6555-40C4-8F4B-EA5945684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4E1AA6"/>
    <w:pPr>
      <w:keepNext/>
      <w:keepLines/>
      <w:spacing w:before="480"/>
      <w:outlineLvl w:val="0"/>
    </w:pPr>
    <w:rPr>
      <w:rFonts w:ascii="DIN-Regular" w:eastAsia="Times New Roman" w:hAnsi="DIN-Regular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E1AA6"/>
    <w:pPr>
      <w:keepNext/>
      <w:keepLines/>
      <w:spacing w:before="200"/>
      <w:outlineLvl w:val="1"/>
    </w:pPr>
    <w:rPr>
      <w:rFonts w:ascii="DIN-Regular" w:eastAsia="Times New Roman" w:hAnsi="DIN-Regular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1AA6"/>
    <w:pPr>
      <w:keepNext/>
      <w:keepLines/>
      <w:spacing w:before="200"/>
      <w:outlineLvl w:val="2"/>
    </w:pPr>
    <w:rPr>
      <w:rFonts w:ascii="DIN-Regular" w:eastAsia="Times New Roman" w:hAnsi="DIN-Regular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E1AA6"/>
    <w:pPr>
      <w:keepNext/>
      <w:keepLines/>
      <w:spacing w:before="200"/>
      <w:outlineLvl w:val="3"/>
    </w:pPr>
    <w:rPr>
      <w:rFonts w:ascii="DIN-Regular" w:eastAsia="Times New Roman" w:hAnsi="DIN-Regular"/>
      <w:b/>
      <w:bCs/>
      <w:i/>
      <w:iCs/>
      <w:color w:val="4F81BD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8650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6500"/>
  </w:style>
  <w:style w:type="paragraph" w:styleId="Piedepgina">
    <w:name w:val="footer"/>
    <w:basedOn w:val="Normal"/>
    <w:link w:val="PiedepginaCar"/>
    <w:uiPriority w:val="99"/>
    <w:unhideWhenUsed/>
    <w:rsid w:val="0068650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6500"/>
  </w:style>
  <w:style w:type="character" w:styleId="Hipervnculo">
    <w:name w:val="Hyperlink"/>
    <w:uiPriority w:val="99"/>
    <w:unhideWhenUsed/>
    <w:rsid w:val="00686500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86500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686500"/>
    <w:rPr>
      <w:rFonts w:ascii="Lucida Grande" w:hAnsi="Lucida Grande" w:cs="Lucida Grande"/>
      <w:sz w:val="18"/>
      <w:szCs w:val="18"/>
    </w:rPr>
  </w:style>
  <w:style w:type="paragraph" w:styleId="Textoindependiente">
    <w:name w:val="Body Text"/>
    <w:basedOn w:val="Normal"/>
    <w:link w:val="TextoindependienteCar"/>
    <w:rsid w:val="00693F0E"/>
    <w:pPr>
      <w:jc w:val="both"/>
    </w:pPr>
    <w:rPr>
      <w:rFonts w:ascii="Bookman Old Style" w:eastAsia="Times New Roman" w:hAnsi="Bookman Old Style"/>
      <w:sz w:val="20"/>
      <w:szCs w:val="20"/>
      <w:lang w:val="es-ES"/>
    </w:rPr>
  </w:style>
  <w:style w:type="character" w:customStyle="1" w:styleId="TextoindependienteCar">
    <w:name w:val="Texto independiente Car"/>
    <w:link w:val="Textoindependiente"/>
    <w:rsid w:val="00693F0E"/>
    <w:rPr>
      <w:rFonts w:ascii="Bookman Old Style" w:eastAsia="Times New Roman" w:hAnsi="Bookman Old Style"/>
    </w:rPr>
  </w:style>
  <w:style w:type="character" w:styleId="Nmerodepgina">
    <w:name w:val="page number"/>
    <w:uiPriority w:val="99"/>
    <w:rsid w:val="00693F0E"/>
  </w:style>
  <w:style w:type="character" w:customStyle="1" w:styleId="Ttulo1Car">
    <w:name w:val="Título 1 Car"/>
    <w:link w:val="Ttulo1"/>
    <w:uiPriority w:val="9"/>
    <w:rsid w:val="004E1AA6"/>
    <w:rPr>
      <w:rFonts w:ascii="DIN-Regular" w:eastAsia="Times New Roman" w:hAnsi="DIN-Regular"/>
      <w:b/>
      <w:bCs/>
      <w:color w:val="365F91"/>
      <w:sz w:val="28"/>
      <w:szCs w:val="28"/>
      <w:lang w:val="es-ES_tradnl"/>
    </w:rPr>
  </w:style>
  <w:style w:type="character" w:customStyle="1" w:styleId="Ttulo2Car">
    <w:name w:val="Título 2 Car"/>
    <w:link w:val="Ttulo2"/>
    <w:uiPriority w:val="9"/>
    <w:rsid w:val="004E1AA6"/>
    <w:rPr>
      <w:rFonts w:ascii="DIN-Regular" w:eastAsia="Times New Roman" w:hAnsi="DIN-Regular"/>
      <w:b/>
      <w:bCs/>
      <w:color w:val="4F81BD"/>
      <w:sz w:val="26"/>
      <w:szCs w:val="26"/>
      <w:lang w:val="es-ES_tradnl"/>
    </w:rPr>
  </w:style>
  <w:style w:type="character" w:customStyle="1" w:styleId="Ttulo3Car">
    <w:name w:val="Título 3 Car"/>
    <w:link w:val="Ttulo3"/>
    <w:uiPriority w:val="9"/>
    <w:rsid w:val="004E1AA6"/>
    <w:rPr>
      <w:rFonts w:ascii="DIN-Regular" w:eastAsia="Times New Roman" w:hAnsi="DIN-Regular"/>
      <w:b/>
      <w:bCs/>
      <w:color w:val="4F81BD"/>
      <w:sz w:val="24"/>
      <w:szCs w:val="24"/>
      <w:lang w:val="es-ES_tradnl"/>
    </w:rPr>
  </w:style>
  <w:style w:type="character" w:customStyle="1" w:styleId="Ttulo4Car">
    <w:name w:val="Título 4 Car"/>
    <w:link w:val="Ttulo4"/>
    <w:uiPriority w:val="9"/>
    <w:rsid w:val="004E1AA6"/>
    <w:rPr>
      <w:rFonts w:ascii="DIN-Regular" w:eastAsia="Times New Roman" w:hAnsi="DIN-Regular"/>
      <w:b/>
      <w:bCs/>
      <w:i/>
      <w:iCs/>
      <w:color w:val="4F81BD"/>
      <w:sz w:val="24"/>
      <w:szCs w:val="24"/>
      <w:lang w:val="es-ES_tradnl"/>
    </w:rPr>
  </w:style>
  <w:style w:type="paragraph" w:styleId="TtulodeTDC">
    <w:name w:val="TOC Heading"/>
    <w:basedOn w:val="Ttulo1"/>
    <w:next w:val="Normal"/>
    <w:uiPriority w:val="39"/>
    <w:unhideWhenUsed/>
    <w:qFormat/>
    <w:rsid w:val="004E1AA6"/>
    <w:pPr>
      <w:spacing w:line="276" w:lineRule="auto"/>
      <w:outlineLvl w:val="9"/>
    </w:pPr>
    <w:rPr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E1AA6"/>
    <w:pPr>
      <w:spacing w:after="100"/>
    </w:pPr>
    <w:rPr>
      <w:rFonts w:ascii="DIN-Regular" w:hAnsi="DIN-Regular"/>
      <w:sz w:val="22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4E1AA6"/>
    <w:pPr>
      <w:spacing w:after="100" w:line="276" w:lineRule="auto"/>
      <w:ind w:left="220"/>
    </w:pPr>
    <w:rPr>
      <w:rFonts w:ascii="DIN-Regular" w:eastAsia="Times New Roman" w:hAnsi="DIN-Regular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E1AA6"/>
    <w:pPr>
      <w:tabs>
        <w:tab w:val="right" w:leader="dot" w:pos="8647"/>
      </w:tabs>
      <w:spacing w:after="100"/>
      <w:ind w:left="440"/>
    </w:pPr>
    <w:rPr>
      <w:rFonts w:ascii="DIN-Regular" w:eastAsia="Times New Roman" w:hAnsi="DIN-Regular"/>
      <w:sz w:val="22"/>
      <w:szCs w:val="22"/>
      <w:lang w:val="es-ES"/>
    </w:rPr>
  </w:style>
  <w:style w:type="paragraph" w:styleId="Prrafodelista">
    <w:name w:val="List Paragraph"/>
    <w:basedOn w:val="Normal"/>
    <w:uiPriority w:val="34"/>
    <w:qFormat/>
    <w:rsid w:val="004E1AA6"/>
    <w:pPr>
      <w:ind w:left="720"/>
      <w:contextualSpacing/>
    </w:pPr>
  </w:style>
  <w:style w:type="paragraph" w:customStyle="1" w:styleId="Cuerpodetexto">
    <w:name w:val="Cuerpo de texto"/>
    <w:basedOn w:val="Normal"/>
    <w:rsid w:val="004E1AA6"/>
    <w:pPr>
      <w:autoSpaceDE w:val="0"/>
      <w:autoSpaceDN w:val="0"/>
      <w:adjustRightInd w:val="0"/>
      <w:spacing w:after="120" w:line="276" w:lineRule="auto"/>
    </w:pPr>
    <w:rPr>
      <w:rFonts w:ascii="Calibri" w:eastAsia="Times New Roman" w:hAnsi="Times New Roman"/>
      <w:color w:val="00000A"/>
      <w:sz w:val="22"/>
      <w:szCs w:val="22"/>
      <w:lang w:val="es-ES" w:eastAsia="es-ES_tradnl"/>
    </w:rPr>
  </w:style>
  <w:style w:type="paragraph" w:styleId="Textonotapie">
    <w:name w:val="footnote text"/>
    <w:basedOn w:val="Normal"/>
    <w:link w:val="TextonotapieCar"/>
    <w:semiHidden/>
    <w:unhideWhenUsed/>
    <w:rsid w:val="004E1AA6"/>
    <w:pPr>
      <w:suppressAutoHyphens/>
      <w:autoSpaceDN w:val="0"/>
      <w:textAlignment w:val="baseline"/>
    </w:pPr>
    <w:rPr>
      <w:rFonts w:ascii="Century Schoolbook" w:eastAsia="Century Schoolbook" w:hAnsi="Century Schoolbook"/>
      <w:sz w:val="20"/>
      <w:szCs w:val="20"/>
      <w:lang w:val="es-ES" w:eastAsia="en-US"/>
    </w:rPr>
  </w:style>
  <w:style w:type="character" w:customStyle="1" w:styleId="TextonotapieCar">
    <w:name w:val="Texto nota pie Car"/>
    <w:link w:val="Textonotapie"/>
    <w:semiHidden/>
    <w:rsid w:val="004E1AA6"/>
    <w:rPr>
      <w:rFonts w:ascii="Century Schoolbook" w:eastAsia="Century Schoolbook" w:hAnsi="Century Schoolbook"/>
      <w:lang w:eastAsia="en-US"/>
    </w:rPr>
  </w:style>
  <w:style w:type="character" w:styleId="Refdenotaalpie">
    <w:name w:val="footnote reference"/>
    <w:semiHidden/>
    <w:unhideWhenUsed/>
    <w:rsid w:val="004E1AA6"/>
    <w:rPr>
      <w:vertAlign w:val="superscript"/>
    </w:rPr>
  </w:style>
  <w:style w:type="paragraph" w:customStyle="1" w:styleId="Prrafodelista1">
    <w:name w:val="Párrafo de lista1"/>
    <w:basedOn w:val="Normal"/>
    <w:rsid w:val="004E1AA6"/>
    <w:pPr>
      <w:suppressAutoHyphens/>
      <w:spacing w:after="200" w:line="276" w:lineRule="auto"/>
      <w:ind w:left="720"/>
    </w:pPr>
    <w:rPr>
      <w:rFonts w:ascii="Calibri" w:eastAsia="SimSun" w:hAnsi="Calibri" w:cs="Tahoma"/>
      <w:kern w:val="1"/>
      <w:sz w:val="22"/>
      <w:szCs w:val="22"/>
      <w:lang w:val="es-ES" w:eastAsia="ar-SA"/>
    </w:rPr>
  </w:style>
  <w:style w:type="table" w:styleId="Tablaconcuadrcula">
    <w:name w:val="Table Grid"/>
    <w:basedOn w:val="Tablanormal"/>
    <w:uiPriority w:val="39"/>
    <w:rsid w:val="004E1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rafodelista2">
    <w:name w:val="Párrafo de lista2"/>
    <w:basedOn w:val="Normal"/>
    <w:rsid w:val="004E1AA6"/>
    <w:pPr>
      <w:suppressAutoHyphens/>
      <w:overflowPunct w:val="0"/>
      <w:autoSpaceDE w:val="0"/>
      <w:autoSpaceDN w:val="0"/>
      <w:adjustRightInd w:val="0"/>
      <w:spacing w:after="200" w:line="276" w:lineRule="auto"/>
      <w:ind w:left="720"/>
      <w:textAlignment w:val="baseline"/>
    </w:pPr>
    <w:rPr>
      <w:rFonts w:ascii="Calibri" w:eastAsia="Times New Roman" w:hAnsi="Calibri"/>
      <w:kern w:val="1"/>
      <w:sz w:val="22"/>
      <w:szCs w:val="20"/>
      <w:lang w:val="es-ES"/>
    </w:rPr>
  </w:style>
  <w:style w:type="character" w:customStyle="1" w:styleId="textexposedhide2">
    <w:name w:val="text_exposed_hide2"/>
    <w:rsid w:val="004E1AA6"/>
  </w:style>
  <w:style w:type="character" w:customStyle="1" w:styleId="textexposedshow2">
    <w:name w:val="text_exposed_show2"/>
    <w:rsid w:val="004E1AA6"/>
    <w:rPr>
      <w:vanish/>
      <w:webHidden w:val="0"/>
      <w:specVanish w:val="0"/>
    </w:rPr>
  </w:style>
  <w:style w:type="table" w:customStyle="1" w:styleId="Sombreadoclaro-nfasis11">
    <w:name w:val="Sombreado claro - Énfasis 11"/>
    <w:basedOn w:val="Tablanormal"/>
    <w:uiPriority w:val="60"/>
    <w:rsid w:val="004E1AA6"/>
    <w:rPr>
      <w:rFonts w:ascii="DIN-Regular" w:eastAsia="DIN-Regular" w:hAnsi="DIN-Regular"/>
      <w:color w:val="365F91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Sombreadomedio2-nfasis11">
    <w:name w:val="Sombreado medio 2 - Énfasis 11"/>
    <w:basedOn w:val="Tablanormal"/>
    <w:uiPriority w:val="64"/>
    <w:rsid w:val="004E1AA6"/>
    <w:rPr>
      <w:rFonts w:ascii="DIN-Regular" w:eastAsia="DIN-Regular" w:hAnsi="DIN-Regular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4E1AA6"/>
    <w:pPr>
      <w:spacing w:after="120" w:line="480" w:lineRule="auto"/>
      <w:ind w:left="283"/>
      <w:jc w:val="both"/>
    </w:pPr>
    <w:rPr>
      <w:rFonts w:ascii="Helvetica" w:eastAsia="DIN-Regular" w:hAnsi="Helvetica"/>
      <w:sz w:val="22"/>
      <w:szCs w:val="22"/>
      <w:lang w:val="es-ES" w:eastAsia="en-US"/>
    </w:rPr>
  </w:style>
  <w:style w:type="character" w:customStyle="1" w:styleId="Sangra2detindependienteCar">
    <w:name w:val="Sangría 2 de t. independiente Car"/>
    <w:link w:val="Sangra2detindependiente"/>
    <w:uiPriority w:val="99"/>
    <w:semiHidden/>
    <w:rsid w:val="004E1AA6"/>
    <w:rPr>
      <w:rFonts w:ascii="Helvetica" w:eastAsia="DIN-Regular" w:hAnsi="Helvetica"/>
      <w:sz w:val="22"/>
      <w:szCs w:val="22"/>
      <w:lang w:eastAsia="en-US"/>
    </w:rPr>
  </w:style>
  <w:style w:type="table" w:customStyle="1" w:styleId="Sombreadomedio2-nfasis111">
    <w:name w:val="Sombreado medio 2 - Énfasis 111"/>
    <w:basedOn w:val="Tablanormal"/>
    <w:uiPriority w:val="64"/>
    <w:rsid w:val="004E1AA6"/>
    <w:rPr>
      <w:rFonts w:ascii="DIN-Regular" w:eastAsia="DIN-Regular" w:hAnsi="DIN-Regular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Sombreadomedio2-nfasis112">
    <w:name w:val="Sombreado medio 2 - Énfasis 112"/>
    <w:basedOn w:val="Tablanormal"/>
    <w:uiPriority w:val="64"/>
    <w:rsid w:val="004E1AA6"/>
    <w:rPr>
      <w:rFonts w:ascii="DIN-Regular" w:eastAsia="DIN-Regular" w:hAnsi="DIN-Regular"/>
      <w:sz w:val="22"/>
      <w:szCs w:val="22"/>
      <w:lang w:eastAsia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Normal1">
    <w:name w:val="Normal1"/>
    <w:rsid w:val="004E1AA6"/>
    <w:pPr>
      <w:spacing w:line="276" w:lineRule="auto"/>
    </w:pPr>
    <w:rPr>
      <w:rFonts w:ascii="Arial" w:eastAsia="Arial" w:hAnsi="Arial" w:cs="Arial"/>
      <w:color w:val="000000"/>
      <w:sz w:val="22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4E1AA6"/>
    <w:pPr>
      <w:spacing w:after="120" w:line="480" w:lineRule="auto"/>
    </w:pPr>
  </w:style>
  <w:style w:type="character" w:customStyle="1" w:styleId="Textoindependiente2Car">
    <w:name w:val="Texto independiente 2 Car"/>
    <w:link w:val="Textoindependiente2"/>
    <w:uiPriority w:val="99"/>
    <w:semiHidden/>
    <w:rsid w:val="004E1AA6"/>
    <w:rPr>
      <w:sz w:val="24"/>
      <w:szCs w:val="24"/>
      <w:lang w:val="es-ES_tradnl"/>
    </w:rPr>
  </w:style>
  <w:style w:type="character" w:styleId="Textoennegrita">
    <w:name w:val="Strong"/>
    <w:uiPriority w:val="22"/>
    <w:qFormat/>
    <w:rsid w:val="004E1AA6"/>
    <w:rPr>
      <w:b/>
      <w:bCs/>
    </w:rPr>
  </w:style>
  <w:style w:type="character" w:customStyle="1" w:styleId="apple-converted-space">
    <w:name w:val="apple-converted-space"/>
    <w:rsid w:val="004E1AA6"/>
  </w:style>
  <w:style w:type="paragraph" w:styleId="NormalWeb">
    <w:name w:val="Normal (Web)"/>
    <w:basedOn w:val="Normal"/>
    <w:uiPriority w:val="99"/>
    <w:unhideWhenUsed/>
    <w:rsid w:val="00FD311B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paragraph" w:customStyle="1" w:styleId="selectionshareable">
    <w:name w:val="selectionshareable"/>
    <w:basedOn w:val="Normal"/>
    <w:rsid w:val="007C68FC"/>
    <w:pPr>
      <w:spacing w:before="100" w:beforeAutospacing="1" w:after="100" w:afterAutospacing="1"/>
    </w:pPr>
    <w:rPr>
      <w:rFonts w:ascii="Times New Roman" w:eastAsia="Times New Roman" w:hAnsi="Times New Roman"/>
      <w:lang w:val="es-ES"/>
    </w:rPr>
  </w:style>
  <w:style w:type="character" w:styleId="nfasis">
    <w:name w:val="Emphasis"/>
    <w:uiPriority w:val="20"/>
    <w:qFormat/>
    <w:rsid w:val="007C68FC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F0004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66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6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628892">
              <w:marLeft w:val="105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8924">
              <w:marLeft w:val="105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724057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0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ssuu.com/scout_es/docs/cineforum_mujer" TargetMode="External"/><Relationship Id="rId18" Type="http://schemas.openxmlformats.org/officeDocument/2006/relationships/hyperlink" Target="https://docs.google.com/forms/d/e/1FAIpQLScxmGGyU00vtmgtjK2-GNZjdXYBxbtaRBE_h-Jv2MX9fNAIKA/viewform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issuu.com/apte_techno/docs/mujeres_cambiaron_elmundo" TargetMode="External"/><Relationship Id="rId17" Type="http://schemas.openxmlformats.org/officeDocument/2006/relationships/hyperlink" Target="https://www.apte.org/res/uploads/GuiaCyT%281%29.pdf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mujeresjovenes.org/guia-de-recursos-para-mujerestecnologicas/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tecnolab.larueca.info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://www.unwomen.org/es/news/stories/2018/10/announcer-iwd-2019-theme" TargetMode="External"/><Relationship Id="rId19" Type="http://schemas.openxmlformats.org/officeDocument/2006/relationships/hyperlink" Target="https://scout.es/tu-vihda-importa-2-0-campana-prevencion-vih-sida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n.org/es/events/womensday/background.shtml" TargetMode="External"/><Relationship Id="rId14" Type="http://schemas.openxmlformats.org/officeDocument/2006/relationships/image" Target="media/image3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2644DD7-051A-4EAC-8AC2-6C1859C289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2</Pages>
  <Words>1110</Words>
  <Characters>6109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posiciona2</Company>
  <LinksUpToDate>false</LinksUpToDate>
  <CharactersWithSpaces>7205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garcia torres</dc:creator>
  <cp:keywords/>
  <dc:description/>
  <cp:lastModifiedBy>Angela Caballero</cp:lastModifiedBy>
  <cp:revision>11</cp:revision>
  <cp:lastPrinted>2018-09-24T08:11:00Z</cp:lastPrinted>
  <dcterms:created xsi:type="dcterms:W3CDTF">2019-03-01T08:40:00Z</dcterms:created>
  <dcterms:modified xsi:type="dcterms:W3CDTF">2019-03-04T10:17:00Z</dcterms:modified>
</cp:coreProperties>
</file>