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2A" w:rsidRDefault="00E32362" w:rsidP="0023072A">
      <w:pPr>
        <w:jc w:val="both"/>
        <w:rPr>
          <w:rFonts w:asciiTheme="minorHAnsi" w:eastAsiaTheme="majorEastAsia" w:hAnsiTheme="minorHAnsi" w:cstheme="majorBidi"/>
          <w:b/>
          <w:bCs/>
          <w:kern w:val="32"/>
          <w:sz w:val="32"/>
          <w:szCs w:val="32"/>
          <w:lang w:val="es-ES"/>
        </w:rPr>
      </w:pPr>
      <w:r w:rsidRPr="00E32362">
        <w:rPr>
          <w:rFonts w:asciiTheme="minorHAnsi" w:eastAsiaTheme="majorEastAsia" w:hAnsiTheme="minorHAnsi" w:cstheme="majorBidi"/>
          <w:b/>
          <w:bCs/>
          <w:kern w:val="32"/>
          <w:sz w:val="32"/>
          <w:szCs w:val="32"/>
          <w:lang w:val="es-ES"/>
        </w:rPr>
        <w:t>Éxito d</w:t>
      </w:r>
      <w:r>
        <w:rPr>
          <w:rFonts w:asciiTheme="minorHAnsi" w:eastAsiaTheme="majorEastAsia" w:hAnsiTheme="minorHAnsi" w:cstheme="majorBidi"/>
          <w:b/>
          <w:bCs/>
          <w:kern w:val="32"/>
          <w:sz w:val="32"/>
          <w:szCs w:val="32"/>
          <w:lang w:val="es-ES"/>
        </w:rPr>
        <w:t>e participación en Festivarte: C</w:t>
      </w:r>
      <w:r w:rsidRPr="00E32362">
        <w:rPr>
          <w:rFonts w:asciiTheme="minorHAnsi" w:eastAsiaTheme="majorEastAsia" w:hAnsiTheme="minorHAnsi" w:cstheme="majorBidi"/>
          <w:b/>
          <w:bCs/>
          <w:kern w:val="32"/>
          <w:sz w:val="32"/>
          <w:szCs w:val="32"/>
          <w:lang w:val="es-ES"/>
        </w:rPr>
        <w:t>ulturas contra el racismo</w:t>
      </w:r>
    </w:p>
    <w:p w:rsidR="00E32362" w:rsidRPr="00770288" w:rsidRDefault="00E32362" w:rsidP="0023072A">
      <w:pPr>
        <w:jc w:val="both"/>
        <w:rPr>
          <w:rFonts w:asciiTheme="minorHAnsi" w:hAnsiTheme="minorHAnsi"/>
          <w:sz w:val="22"/>
          <w:szCs w:val="22"/>
          <w:lang w:val="es-ES"/>
        </w:rPr>
      </w:pPr>
    </w:p>
    <w:p w:rsidR="0023072A" w:rsidRPr="00770288" w:rsidRDefault="00FB5B9B" w:rsidP="0023072A">
      <w:pPr>
        <w:pStyle w:val="Prrafodelista"/>
        <w:numPr>
          <w:ilvl w:val="0"/>
          <w:numId w:val="5"/>
        </w:numPr>
        <w:jc w:val="both"/>
        <w:rPr>
          <w:rFonts w:asciiTheme="minorHAnsi" w:eastAsia="Calibri" w:hAnsiTheme="minorHAnsi"/>
          <w:bCs/>
          <w:iCs/>
        </w:rPr>
      </w:pPr>
      <w:r w:rsidRPr="00770288">
        <w:rPr>
          <w:rFonts w:asciiTheme="minorHAnsi" w:eastAsia="Calibri" w:hAnsiTheme="minorHAnsi"/>
          <w:bCs/>
          <w:iCs/>
        </w:rPr>
        <w:t xml:space="preserve">Dentro de </w:t>
      </w:r>
      <w:r w:rsidR="0023072A" w:rsidRPr="00770288">
        <w:rPr>
          <w:rFonts w:asciiTheme="minorHAnsi" w:eastAsia="Calibri" w:hAnsiTheme="minorHAnsi"/>
          <w:b/>
          <w:bCs/>
          <w:iCs/>
        </w:rPr>
        <w:t xml:space="preserve">FestivArte. Culturas contra el </w:t>
      </w:r>
      <w:r w:rsidR="00BB22D7" w:rsidRPr="00770288">
        <w:rPr>
          <w:rFonts w:asciiTheme="minorHAnsi" w:eastAsia="Calibri" w:hAnsiTheme="minorHAnsi"/>
          <w:b/>
          <w:bCs/>
          <w:iCs/>
        </w:rPr>
        <w:t>r</w:t>
      </w:r>
      <w:r w:rsidR="0023072A" w:rsidRPr="00770288">
        <w:rPr>
          <w:rFonts w:asciiTheme="minorHAnsi" w:eastAsia="Calibri" w:hAnsiTheme="minorHAnsi"/>
          <w:b/>
          <w:bCs/>
          <w:iCs/>
        </w:rPr>
        <w:t>acismo</w:t>
      </w:r>
      <w:r w:rsidR="0023072A" w:rsidRPr="00770288">
        <w:rPr>
          <w:rFonts w:asciiTheme="minorHAnsi" w:eastAsia="Calibri" w:hAnsiTheme="minorHAnsi"/>
          <w:bCs/>
          <w:iCs/>
        </w:rPr>
        <w:t xml:space="preserve"> </w:t>
      </w:r>
      <w:r w:rsidRPr="00770288">
        <w:rPr>
          <w:rFonts w:asciiTheme="minorHAnsi" w:eastAsia="Calibri" w:hAnsiTheme="minorHAnsi"/>
          <w:bCs/>
          <w:iCs/>
        </w:rPr>
        <w:t xml:space="preserve">se han realizado </w:t>
      </w:r>
      <w:r w:rsidR="0023072A" w:rsidRPr="00770288">
        <w:rPr>
          <w:rFonts w:asciiTheme="minorHAnsi" w:eastAsia="Calibri" w:hAnsiTheme="minorHAnsi"/>
          <w:bCs/>
          <w:iCs/>
        </w:rPr>
        <w:t>decenas de acti</w:t>
      </w:r>
      <w:r w:rsidRPr="00770288">
        <w:rPr>
          <w:rFonts w:asciiTheme="minorHAnsi" w:eastAsia="Calibri" w:hAnsiTheme="minorHAnsi"/>
          <w:bCs/>
          <w:iCs/>
        </w:rPr>
        <w:t>vidades y actuaciones el pasado</w:t>
      </w:r>
      <w:r w:rsidR="002A41EA" w:rsidRPr="00770288">
        <w:rPr>
          <w:rFonts w:asciiTheme="minorHAnsi" w:eastAsia="Calibri" w:hAnsiTheme="minorHAnsi"/>
          <w:bCs/>
          <w:iCs/>
        </w:rPr>
        <w:t xml:space="preserve"> </w:t>
      </w:r>
      <w:r w:rsidR="002A41EA" w:rsidRPr="00770288">
        <w:rPr>
          <w:rFonts w:asciiTheme="minorHAnsi" w:eastAsia="Calibri" w:hAnsiTheme="minorHAnsi"/>
          <w:b/>
          <w:bCs/>
          <w:iCs/>
        </w:rPr>
        <w:t>sábado,</w:t>
      </w:r>
      <w:r w:rsidR="0023072A" w:rsidRPr="00770288">
        <w:rPr>
          <w:rFonts w:asciiTheme="minorHAnsi" w:eastAsia="Calibri" w:hAnsiTheme="minorHAnsi"/>
          <w:b/>
          <w:bCs/>
          <w:iCs/>
        </w:rPr>
        <w:t xml:space="preserve"> 2 de diciembre</w:t>
      </w:r>
      <w:r w:rsidR="002A41EA" w:rsidRPr="00770288">
        <w:rPr>
          <w:rFonts w:asciiTheme="minorHAnsi" w:eastAsia="Calibri" w:hAnsiTheme="minorHAnsi"/>
          <w:b/>
          <w:bCs/>
          <w:iCs/>
        </w:rPr>
        <w:t>,</w:t>
      </w:r>
      <w:r w:rsidR="0023072A" w:rsidRPr="00770288">
        <w:rPr>
          <w:rFonts w:asciiTheme="minorHAnsi" w:eastAsia="Calibri" w:hAnsiTheme="minorHAnsi"/>
          <w:bCs/>
          <w:iCs/>
        </w:rPr>
        <w:t xml:space="preserve"> en el espacio </w:t>
      </w:r>
      <w:r w:rsidR="0023072A" w:rsidRPr="00770288">
        <w:rPr>
          <w:rFonts w:asciiTheme="minorHAnsi" w:eastAsia="Calibri" w:hAnsiTheme="minorHAnsi"/>
          <w:b/>
          <w:bCs/>
          <w:iCs/>
        </w:rPr>
        <w:t>Intermediae de Matadero</w:t>
      </w:r>
      <w:r w:rsidR="002A41EA" w:rsidRPr="00770288">
        <w:rPr>
          <w:rFonts w:asciiTheme="minorHAnsi" w:eastAsia="Calibri" w:hAnsiTheme="minorHAnsi"/>
          <w:b/>
          <w:bCs/>
          <w:iCs/>
        </w:rPr>
        <w:t>,</w:t>
      </w:r>
      <w:r w:rsidR="009F3C7C">
        <w:rPr>
          <w:rFonts w:asciiTheme="minorHAnsi" w:eastAsia="Calibri" w:hAnsiTheme="minorHAnsi"/>
          <w:bCs/>
          <w:iCs/>
        </w:rPr>
        <w:t xml:space="preserve"> de 11 a 20:30 ho</w:t>
      </w:r>
      <w:r w:rsidR="00E32362">
        <w:rPr>
          <w:rFonts w:asciiTheme="minorHAnsi" w:eastAsia="Calibri" w:hAnsiTheme="minorHAnsi"/>
          <w:bCs/>
          <w:iCs/>
        </w:rPr>
        <w:t xml:space="preserve">ras, participando alrededor de </w:t>
      </w:r>
      <w:r w:rsidR="00E32362" w:rsidRPr="00E32362">
        <w:rPr>
          <w:rFonts w:asciiTheme="minorHAnsi" w:eastAsia="Calibri" w:hAnsiTheme="minorHAnsi"/>
          <w:b/>
          <w:bCs/>
          <w:iCs/>
        </w:rPr>
        <w:t>un</w:t>
      </w:r>
      <w:r w:rsidR="00E32362">
        <w:rPr>
          <w:rFonts w:asciiTheme="minorHAnsi" w:eastAsia="Calibri" w:hAnsiTheme="minorHAnsi"/>
          <w:bCs/>
          <w:iCs/>
        </w:rPr>
        <w:t xml:space="preserve"> </w:t>
      </w:r>
      <w:r w:rsidR="009F3C7C" w:rsidRPr="009F3C7C">
        <w:rPr>
          <w:rFonts w:asciiTheme="minorHAnsi" w:eastAsia="Calibri" w:hAnsiTheme="minorHAnsi"/>
          <w:b/>
          <w:bCs/>
          <w:iCs/>
        </w:rPr>
        <w:t>millar de personas</w:t>
      </w:r>
      <w:r w:rsidR="009F3C7C">
        <w:rPr>
          <w:rFonts w:asciiTheme="minorHAnsi" w:eastAsia="Calibri" w:hAnsiTheme="minorHAnsi"/>
          <w:bCs/>
          <w:iCs/>
        </w:rPr>
        <w:t>.</w:t>
      </w:r>
    </w:p>
    <w:p w:rsidR="0023072A" w:rsidRPr="00770288" w:rsidRDefault="0023072A" w:rsidP="0023072A">
      <w:pPr>
        <w:pStyle w:val="Prrafodelista"/>
        <w:numPr>
          <w:ilvl w:val="0"/>
          <w:numId w:val="5"/>
        </w:numPr>
        <w:jc w:val="both"/>
        <w:rPr>
          <w:rFonts w:asciiTheme="minorHAnsi" w:eastAsia="Calibri" w:hAnsiTheme="minorHAnsi"/>
          <w:bCs/>
          <w:iCs/>
        </w:rPr>
      </w:pPr>
      <w:r w:rsidRPr="00770288">
        <w:rPr>
          <w:rFonts w:asciiTheme="minorHAnsi" w:eastAsia="Calibri" w:hAnsiTheme="minorHAnsi"/>
          <w:bCs/>
          <w:iCs/>
        </w:rPr>
        <w:t>Entre l</w:t>
      </w:r>
      <w:r w:rsidR="00FB5B9B" w:rsidRPr="00770288">
        <w:rPr>
          <w:rFonts w:asciiTheme="minorHAnsi" w:eastAsia="Calibri" w:hAnsiTheme="minorHAnsi"/>
          <w:bCs/>
          <w:iCs/>
        </w:rPr>
        <w:t>as actividades destacadas, se han realizado</w:t>
      </w:r>
      <w:r w:rsidRPr="00770288">
        <w:rPr>
          <w:rFonts w:asciiTheme="minorHAnsi" w:eastAsia="Calibri" w:hAnsiTheme="minorHAnsi"/>
          <w:bCs/>
          <w:iCs/>
        </w:rPr>
        <w:t xml:space="preserve"> </w:t>
      </w:r>
      <w:r w:rsidR="009F3C7C">
        <w:rPr>
          <w:rFonts w:asciiTheme="minorHAnsi" w:eastAsia="Calibri" w:hAnsiTheme="minorHAnsi"/>
          <w:bCs/>
          <w:iCs/>
        </w:rPr>
        <w:t xml:space="preserve">mesas de experiencias, </w:t>
      </w:r>
      <w:r w:rsidRPr="00770288">
        <w:rPr>
          <w:rFonts w:asciiTheme="minorHAnsi" w:eastAsia="Calibri" w:hAnsiTheme="minorHAnsi"/>
          <w:bCs/>
          <w:iCs/>
        </w:rPr>
        <w:t xml:space="preserve">talleres destinados al </w:t>
      </w:r>
      <w:r w:rsidRPr="00770288">
        <w:rPr>
          <w:rFonts w:asciiTheme="minorHAnsi" w:eastAsia="Calibri" w:hAnsiTheme="minorHAnsi"/>
          <w:b/>
          <w:bCs/>
          <w:iCs/>
        </w:rPr>
        <w:t>público infantil</w:t>
      </w:r>
      <w:r w:rsidRPr="00770288">
        <w:rPr>
          <w:rFonts w:asciiTheme="minorHAnsi" w:eastAsia="Calibri" w:hAnsiTheme="minorHAnsi"/>
          <w:bCs/>
          <w:iCs/>
        </w:rPr>
        <w:t xml:space="preserve">, así como recitales de </w:t>
      </w:r>
      <w:r w:rsidRPr="00770288">
        <w:rPr>
          <w:rFonts w:asciiTheme="minorHAnsi" w:eastAsia="Calibri" w:hAnsiTheme="minorHAnsi"/>
          <w:b/>
          <w:bCs/>
          <w:iCs/>
        </w:rPr>
        <w:t>poesía, danza, performances, clown,</w:t>
      </w:r>
      <w:r w:rsidRPr="00770288">
        <w:rPr>
          <w:rFonts w:asciiTheme="minorHAnsi" w:eastAsia="Calibri" w:hAnsiTheme="minorHAnsi"/>
          <w:bCs/>
          <w:iCs/>
        </w:rPr>
        <w:t xml:space="preserve"> o exposiciones fotográficas, entre otras muchas expresiones artísticas.</w:t>
      </w:r>
    </w:p>
    <w:p w:rsidR="002A41EA" w:rsidRPr="00770288" w:rsidRDefault="002A41EA" w:rsidP="0023072A">
      <w:pPr>
        <w:pStyle w:val="Prrafodelista"/>
        <w:numPr>
          <w:ilvl w:val="0"/>
          <w:numId w:val="5"/>
        </w:numPr>
        <w:jc w:val="both"/>
        <w:rPr>
          <w:rFonts w:asciiTheme="minorHAnsi" w:eastAsia="Calibri" w:hAnsiTheme="minorHAnsi"/>
          <w:bCs/>
          <w:iCs/>
        </w:rPr>
      </w:pPr>
      <w:r w:rsidRPr="00770288">
        <w:rPr>
          <w:rFonts w:asciiTheme="minorHAnsi" w:eastAsia="Calibri" w:hAnsiTheme="minorHAnsi"/>
          <w:b/>
          <w:bCs/>
          <w:iCs/>
        </w:rPr>
        <w:t>FestivArte. Culturas contra el racismo</w:t>
      </w:r>
      <w:r w:rsidR="00FB5B9B" w:rsidRPr="00770288">
        <w:rPr>
          <w:rFonts w:asciiTheme="minorHAnsi" w:eastAsia="Calibri" w:hAnsiTheme="minorHAnsi"/>
          <w:bCs/>
          <w:iCs/>
        </w:rPr>
        <w:t xml:space="preserve"> ha sido</w:t>
      </w:r>
      <w:r w:rsidRPr="00770288">
        <w:rPr>
          <w:rFonts w:asciiTheme="minorHAnsi" w:eastAsia="Calibri" w:hAnsiTheme="minorHAnsi"/>
          <w:bCs/>
          <w:iCs/>
        </w:rPr>
        <w:t xml:space="preserve"> organizado por</w:t>
      </w:r>
      <w:r w:rsidR="00BF7271" w:rsidRPr="00770288">
        <w:rPr>
          <w:rFonts w:asciiTheme="minorHAnsi" w:eastAsia="Calibri" w:hAnsiTheme="minorHAnsi"/>
          <w:bCs/>
          <w:iCs/>
        </w:rPr>
        <w:t xml:space="preserve"> un grupo de </w:t>
      </w:r>
      <w:r w:rsidR="00FB5B9B" w:rsidRPr="00770288">
        <w:rPr>
          <w:rFonts w:asciiTheme="minorHAnsi" w:eastAsia="Calibri" w:hAnsiTheme="minorHAnsi"/>
          <w:bCs/>
          <w:iCs/>
        </w:rPr>
        <w:t xml:space="preserve">recursos, </w:t>
      </w:r>
      <w:r w:rsidR="00BF7271" w:rsidRPr="00770288">
        <w:rPr>
          <w:rFonts w:asciiTheme="minorHAnsi" w:eastAsia="Calibri" w:hAnsiTheme="minorHAnsi"/>
          <w:bCs/>
          <w:iCs/>
        </w:rPr>
        <w:t xml:space="preserve">entidades y colectivos </w:t>
      </w:r>
      <w:r w:rsidRPr="00770288">
        <w:rPr>
          <w:rFonts w:asciiTheme="minorHAnsi" w:eastAsia="Calibri" w:hAnsiTheme="minorHAnsi"/>
        </w:rPr>
        <w:t xml:space="preserve">que realizan </w:t>
      </w:r>
      <w:r w:rsidRPr="00770288">
        <w:rPr>
          <w:rFonts w:asciiTheme="minorHAnsi" w:eastAsia="Calibri" w:hAnsiTheme="minorHAnsi"/>
          <w:bCs/>
        </w:rPr>
        <w:t>acciones de sensibilización y prevención del racismo y la xeno</w:t>
      </w:r>
      <w:r w:rsidR="00F65965" w:rsidRPr="00770288">
        <w:rPr>
          <w:rFonts w:asciiTheme="minorHAnsi" w:eastAsia="Calibri" w:hAnsiTheme="minorHAnsi"/>
          <w:bCs/>
        </w:rPr>
        <w:t>f</w:t>
      </w:r>
      <w:r w:rsidRPr="00770288">
        <w:rPr>
          <w:rFonts w:asciiTheme="minorHAnsi" w:eastAsia="Calibri" w:hAnsiTheme="minorHAnsi"/>
          <w:bCs/>
        </w:rPr>
        <w:t>obia</w:t>
      </w:r>
      <w:r w:rsidR="005A7C89" w:rsidRPr="00770288">
        <w:rPr>
          <w:rFonts w:asciiTheme="minorHAnsi" w:eastAsia="Calibri" w:hAnsiTheme="minorHAnsi"/>
          <w:bCs/>
        </w:rPr>
        <w:t xml:space="preserve"> </w:t>
      </w:r>
      <w:r w:rsidR="005A7C89" w:rsidRPr="00770288">
        <w:rPr>
          <w:rFonts w:asciiTheme="minorHAnsi" w:eastAsia="Calibri" w:hAnsiTheme="minorHAnsi"/>
        </w:rPr>
        <w:t>en varios distritos de Madrid.</w:t>
      </w:r>
    </w:p>
    <w:p w:rsidR="00F54729" w:rsidRPr="00770288" w:rsidRDefault="00F54729" w:rsidP="0023072A">
      <w:pPr>
        <w:pStyle w:val="Prrafodelista"/>
        <w:numPr>
          <w:ilvl w:val="0"/>
          <w:numId w:val="5"/>
        </w:numPr>
        <w:jc w:val="both"/>
        <w:rPr>
          <w:rFonts w:asciiTheme="minorHAnsi" w:eastAsia="Calibri" w:hAnsiTheme="minorHAnsi"/>
          <w:bCs/>
          <w:iCs/>
        </w:rPr>
      </w:pPr>
      <w:r w:rsidRPr="00770288">
        <w:rPr>
          <w:rFonts w:asciiTheme="minorHAnsi" w:eastAsia="Calibri" w:hAnsiTheme="minorHAnsi"/>
          <w:bCs/>
          <w:iCs/>
        </w:rPr>
        <w:t>FestivArte.</w:t>
      </w:r>
      <w:r w:rsidR="00FB5B9B" w:rsidRPr="00770288">
        <w:rPr>
          <w:rFonts w:asciiTheme="minorHAnsi" w:eastAsia="Calibri" w:hAnsiTheme="minorHAnsi"/>
          <w:bCs/>
          <w:iCs/>
        </w:rPr>
        <w:t xml:space="preserve"> Culturas contra el racismo se ha celebrado</w:t>
      </w:r>
      <w:r w:rsidRPr="00770288">
        <w:rPr>
          <w:rFonts w:asciiTheme="minorHAnsi" w:eastAsia="Calibri" w:hAnsiTheme="minorHAnsi"/>
          <w:bCs/>
          <w:iCs/>
        </w:rPr>
        <w:t xml:space="preserve"> con el objeto de </w:t>
      </w:r>
      <w:r w:rsidRPr="00770288">
        <w:rPr>
          <w:rFonts w:asciiTheme="minorHAnsi" w:eastAsia="Calibri" w:hAnsiTheme="minorHAnsi"/>
          <w:b/>
          <w:bCs/>
          <w:iCs/>
        </w:rPr>
        <w:t>ser</w:t>
      </w:r>
      <w:r w:rsidR="00F65965" w:rsidRPr="00770288">
        <w:rPr>
          <w:rFonts w:asciiTheme="minorHAnsi" w:eastAsia="Calibri" w:hAnsiTheme="minorHAnsi"/>
          <w:b/>
          <w:bCs/>
          <w:iCs/>
        </w:rPr>
        <w:t xml:space="preserve"> un</w:t>
      </w:r>
      <w:r w:rsidRPr="00770288">
        <w:rPr>
          <w:rFonts w:asciiTheme="minorHAnsi" w:eastAsia="Calibri" w:hAnsiTheme="minorHAnsi"/>
          <w:b/>
          <w:bCs/>
          <w:iCs/>
        </w:rPr>
        <w:t xml:space="preserve"> </w:t>
      </w:r>
      <w:r w:rsidRPr="00770288">
        <w:rPr>
          <w:rFonts w:asciiTheme="minorHAnsi" w:eastAsia="Calibri" w:hAnsiTheme="minorHAnsi"/>
          <w:b/>
          <w:bCs/>
        </w:rPr>
        <w:t xml:space="preserve">espacio de encuentro </w:t>
      </w:r>
      <w:r w:rsidRPr="00770288">
        <w:rPr>
          <w:rFonts w:asciiTheme="minorHAnsi" w:eastAsia="Calibri" w:hAnsiTheme="minorHAnsi"/>
          <w:bCs/>
        </w:rPr>
        <w:t xml:space="preserve">que celebre, acoja y de a conocer la </w:t>
      </w:r>
      <w:r w:rsidRPr="00770288">
        <w:rPr>
          <w:rFonts w:asciiTheme="minorHAnsi" w:eastAsia="Calibri" w:hAnsiTheme="minorHAnsi"/>
          <w:b/>
          <w:bCs/>
        </w:rPr>
        <w:t>diversidad y riqueza de culturas</w:t>
      </w:r>
      <w:r w:rsidRPr="00770288">
        <w:rPr>
          <w:rFonts w:asciiTheme="minorHAnsi" w:eastAsia="Calibri" w:hAnsiTheme="minorHAnsi"/>
          <w:bCs/>
        </w:rPr>
        <w:t xml:space="preserve"> que conviven </w:t>
      </w:r>
      <w:r w:rsidR="00BB22D7" w:rsidRPr="00770288">
        <w:rPr>
          <w:rFonts w:asciiTheme="minorHAnsi" w:eastAsia="Calibri" w:hAnsiTheme="minorHAnsi"/>
          <w:bCs/>
        </w:rPr>
        <w:t>nuestra ciudad.</w:t>
      </w:r>
    </w:p>
    <w:p w:rsidR="00202798" w:rsidRPr="00770288" w:rsidRDefault="00202798" w:rsidP="0023072A">
      <w:pPr>
        <w:jc w:val="both"/>
        <w:rPr>
          <w:rFonts w:asciiTheme="minorHAnsi" w:eastAsia="Calibri" w:hAnsiTheme="minorHAnsi"/>
          <w:b/>
          <w:bCs/>
          <w:sz w:val="22"/>
          <w:szCs w:val="22"/>
          <w:lang w:val="es-ES"/>
        </w:rPr>
      </w:pPr>
    </w:p>
    <w:p w:rsidR="00F54729" w:rsidRPr="00770288" w:rsidRDefault="005A7C89" w:rsidP="008F7E29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Madrid, </w:t>
      </w:r>
      <w:r w:rsidR="00FB5B9B"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>5/12</w:t>
      </w:r>
      <w:r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>/2017.</w:t>
      </w:r>
      <w:r w:rsidR="008F7E29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</w:t>
      </w:r>
      <w:r w:rsidR="00E32362">
        <w:rPr>
          <w:rFonts w:asciiTheme="minorHAnsi" w:eastAsia="Calibri" w:hAnsiTheme="minorHAnsi"/>
          <w:bCs/>
          <w:sz w:val="22"/>
          <w:szCs w:val="22"/>
          <w:lang w:val="es-ES"/>
        </w:rPr>
        <w:t>Alrededor de u</w:t>
      </w:r>
      <w:r w:rsidR="009F3C7C">
        <w:rPr>
          <w:rFonts w:asciiTheme="minorHAnsi" w:eastAsia="Calibri" w:hAnsiTheme="minorHAnsi"/>
          <w:bCs/>
          <w:sz w:val="22"/>
          <w:szCs w:val="22"/>
          <w:lang w:val="es-ES"/>
        </w:rPr>
        <w:t>n millar de personas participan en</w:t>
      </w:r>
      <w:r w:rsidR="008F7E29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</w:t>
      </w:r>
      <w:r w:rsidR="008F7E29"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FestivArte. Culturas contra el racismo, </w:t>
      </w:r>
      <w:r w:rsidR="008F7E29" w:rsidRPr="00770288">
        <w:rPr>
          <w:rFonts w:asciiTheme="minorHAnsi" w:eastAsia="Calibri" w:hAnsiTheme="minorHAnsi"/>
          <w:bCs/>
          <w:sz w:val="22"/>
          <w:szCs w:val="22"/>
          <w:lang w:val="es-ES"/>
        </w:rPr>
        <w:t>un</w:t>
      </w:r>
      <w:r w:rsidR="00FB5B9B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evento organizado por diversos recursos, </w:t>
      </w:r>
      <w:r w:rsidR="008F7E29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entidades, colectivos y artistas, que se </w:t>
      </w:r>
      <w:r w:rsidR="00FB5B9B" w:rsidRPr="00770288">
        <w:rPr>
          <w:rFonts w:asciiTheme="minorHAnsi" w:eastAsia="Calibri" w:hAnsiTheme="minorHAnsi"/>
          <w:bCs/>
          <w:sz w:val="22"/>
          <w:szCs w:val="22"/>
          <w:lang w:val="es-ES"/>
        </w:rPr>
        <w:t>llevó</w:t>
      </w:r>
      <w:r w:rsidR="00F54729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a cabo el sábado, 2 de diciembre, en el espacio </w:t>
      </w:r>
      <w:r w:rsidR="00F54729"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>Intermediae de Matadero</w:t>
      </w:r>
      <w:r w:rsidR="00F65965"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 Madrid</w:t>
      </w:r>
      <w:r w:rsidR="00F65965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(Paseo de la Chopera 14.  Metro: Legazpi)</w:t>
      </w:r>
      <w:r w:rsidR="00F54729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. </w:t>
      </w:r>
    </w:p>
    <w:p w:rsidR="00F54729" w:rsidRPr="00770288" w:rsidRDefault="00F54729" w:rsidP="0023072A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</w:p>
    <w:p w:rsidR="00F54729" w:rsidRPr="00770288" w:rsidRDefault="00F65965" w:rsidP="0023072A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>FestivArte. Culturas</w:t>
      </w:r>
      <w:r w:rsidR="00FB5B9B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contra el racismo ha sido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un espacio donde diversidad de </w:t>
      </w:r>
      <w:r w:rsidR="00FB5B9B" w:rsidRPr="00770288">
        <w:rPr>
          <w:rFonts w:asciiTheme="minorHAnsi" w:eastAsia="Calibri" w:hAnsiTheme="minorHAnsi"/>
          <w:bCs/>
          <w:sz w:val="22"/>
          <w:szCs w:val="22"/>
          <w:lang w:val="es-ES"/>
        </w:rPr>
        <w:t>expresiones artísticas se han sumado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para visibilizar</w:t>
      </w:r>
      <w:r w:rsidR="00F54729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los esfuerzos que se realizan para desmontar los tópicos que dificultan la convivencia y que pueden generar diferentes tipos de violencias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>.</w:t>
      </w:r>
      <w:r w:rsidR="00202798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</w:t>
      </w:r>
    </w:p>
    <w:p w:rsidR="00050DB6" w:rsidRDefault="00050DB6" w:rsidP="0023072A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</w:p>
    <w:p w:rsidR="00FB5B9B" w:rsidRPr="00770288" w:rsidRDefault="00D802BA" w:rsidP="0023072A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  <w:r>
        <w:rPr>
          <w:rFonts w:asciiTheme="minorHAnsi" w:eastAsia="Calibri" w:hAnsiTheme="minorHAnsi"/>
          <w:bCs/>
          <w:sz w:val="22"/>
          <w:szCs w:val="22"/>
          <w:lang w:val="es-ES"/>
        </w:rPr>
        <w:t>En la Bienvenida se contó con la presencia d</w:t>
      </w:r>
      <w:r w:rsidR="00050DB6" w:rsidRPr="00050DB6">
        <w:rPr>
          <w:rFonts w:asciiTheme="minorHAnsi" w:eastAsia="Calibri" w:hAnsiTheme="minorHAnsi"/>
          <w:bCs/>
          <w:sz w:val="22"/>
          <w:szCs w:val="22"/>
          <w:lang w:val="es-ES"/>
        </w:rPr>
        <w:t>el Director General</w:t>
      </w:r>
      <w:r w:rsidR="00050DB6">
        <w:rPr>
          <w:rFonts w:asciiTheme="minorHAnsi" w:eastAsia="Calibri" w:hAnsiTheme="minorHAnsi"/>
          <w:bCs/>
          <w:sz w:val="22"/>
          <w:szCs w:val="22"/>
          <w:lang w:val="es-ES"/>
        </w:rPr>
        <w:t xml:space="preserve"> de Integración Comunitaria y Emergencia Social</w:t>
      </w:r>
      <w:r w:rsidR="005F4689">
        <w:rPr>
          <w:rFonts w:asciiTheme="minorHAnsi" w:eastAsia="Calibri" w:hAnsiTheme="minorHAnsi"/>
          <w:bCs/>
          <w:sz w:val="22"/>
          <w:szCs w:val="22"/>
          <w:lang w:val="es-ES"/>
        </w:rPr>
        <w:t>, Luis Nogué</w:t>
      </w:r>
      <w:r w:rsidR="00050DB6" w:rsidRPr="00050DB6">
        <w:rPr>
          <w:rFonts w:asciiTheme="minorHAnsi" w:eastAsia="Calibri" w:hAnsiTheme="minorHAnsi"/>
          <w:bCs/>
          <w:sz w:val="22"/>
          <w:szCs w:val="22"/>
          <w:lang w:val="es-ES"/>
        </w:rPr>
        <w:t>s, la subdirectora y todo su equipo del Departamento de Inmigra</w:t>
      </w:r>
      <w:r w:rsidR="005F4689">
        <w:rPr>
          <w:rFonts w:asciiTheme="minorHAnsi" w:eastAsia="Calibri" w:hAnsiTheme="minorHAnsi"/>
          <w:bCs/>
          <w:sz w:val="22"/>
          <w:szCs w:val="22"/>
          <w:lang w:val="es-ES"/>
        </w:rPr>
        <w:t>ción del Ayuntamiento de Madrid.</w:t>
      </w:r>
    </w:p>
    <w:p w:rsidR="00050DB6" w:rsidRDefault="00050DB6" w:rsidP="0023072A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</w:p>
    <w:p w:rsidR="0023072A" w:rsidRPr="00770288" w:rsidRDefault="00FB5B9B" w:rsidP="0023072A">
      <w:pPr>
        <w:jc w:val="both"/>
        <w:rPr>
          <w:rFonts w:asciiTheme="minorHAnsi" w:eastAsia="Calibri" w:hAnsiTheme="minorHAnsi"/>
          <w:bCs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Durante la mañana </w:t>
      </w:r>
      <w:r w:rsidR="0023072A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las mesas </w:t>
      </w:r>
      <w:r w:rsidR="0023072A"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>“Desmontando Tópicos para la C</w:t>
      </w:r>
      <w:r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onvivencia” y “Feminismo Plural”, 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>fueron un espacio</w:t>
      </w:r>
      <w:r w:rsidR="00F93912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para compartir, reflexionar y debatir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en</w:t>
      </w:r>
      <w:r w:rsid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torno a </w:t>
      </w:r>
      <w:r w:rsidR="00770288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los derechos humanos, 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>la</w:t>
      </w:r>
      <w:r w:rsidR="00770288" w:rsidRPr="00770288">
        <w:rPr>
          <w:rFonts w:asciiTheme="minorHAnsi" w:eastAsia="Calibri" w:hAnsiTheme="minorHAnsi"/>
          <w:bCs/>
          <w:sz w:val="22"/>
          <w:szCs w:val="22"/>
          <w:lang w:val="es-ES"/>
        </w:rPr>
        <w:t>s estrategias antirumores y la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lucha contra la discriminación por motivos xenófobos, racistas y, en el caso, de l</w:t>
      </w:r>
      <w:r w:rsidR="00F93912" w:rsidRPr="00770288">
        <w:rPr>
          <w:rFonts w:asciiTheme="minorHAnsi" w:eastAsia="Calibri" w:hAnsiTheme="minorHAnsi"/>
          <w:bCs/>
          <w:sz w:val="22"/>
          <w:szCs w:val="22"/>
          <w:lang w:val="es-ES"/>
        </w:rPr>
        <w:t>a segunda mesa, la doble discriminación racial-xenófoba y machista. Surgieron nuevas propuestas y alianzas para continuar sumando fuerzas y sinergias</w:t>
      </w:r>
      <w:r w:rsidR="00770288">
        <w:rPr>
          <w:rFonts w:asciiTheme="minorHAnsi" w:eastAsia="Calibri" w:hAnsiTheme="minorHAnsi"/>
          <w:bCs/>
          <w:sz w:val="22"/>
          <w:szCs w:val="22"/>
          <w:lang w:val="es-ES"/>
        </w:rPr>
        <w:t>, sobre</w:t>
      </w:r>
      <w:r w:rsidR="00F93912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la idea</w:t>
      </w:r>
      <w:r w:rsidR="00770288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</w:t>
      </w:r>
      <w:r w:rsid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compartida </w:t>
      </w:r>
      <w:r w:rsidR="00770288" w:rsidRPr="00770288">
        <w:rPr>
          <w:rFonts w:asciiTheme="minorHAnsi" w:eastAsia="Calibri" w:hAnsiTheme="minorHAnsi"/>
          <w:bCs/>
          <w:sz w:val="22"/>
          <w:szCs w:val="22"/>
          <w:lang w:val="es-ES"/>
        </w:rPr>
        <w:t>de unidad</w:t>
      </w:r>
      <w:r w:rsidR="00F93912" w:rsidRPr="00770288">
        <w:rPr>
          <w:rFonts w:asciiTheme="minorHAnsi" w:eastAsia="Calibri" w:hAnsiTheme="minorHAnsi"/>
          <w:bCs/>
          <w:sz w:val="22"/>
          <w:szCs w:val="22"/>
          <w:lang w:val="es-ES"/>
        </w:rPr>
        <w:t>: un mismo origen, una sola raza</w:t>
      </w:r>
      <w:r w:rsidR="00770288" w:rsidRPr="00770288">
        <w:rPr>
          <w:rFonts w:asciiTheme="minorHAnsi" w:eastAsia="Calibri" w:hAnsiTheme="minorHAnsi"/>
          <w:bCs/>
          <w:sz w:val="22"/>
          <w:szCs w:val="22"/>
          <w:lang w:val="es-ES"/>
        </w:rPr>
        <w:t>:</w:t>
      </w:r>
      <w:r w:rsidR="00F93912"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la huma</w:t>
      </w:r>
      <w:r w:rsidR="00770288" w:rsidRPr="00770288">
        <w:rPr>
          <w:rFonts w:asciiTheme="minorHAnsi" w:eastAsia="Calibri" w:hAnsiTheme="minorHAnsi"/>
          <w:bCs/>
          <w:sz w:val="22"/>
          <w:szCs w:val="22"/>
          <w:lang w:val="es-ES"/>
        </w:rPr>
        <w:t>na.</w:t>
      </w:r>
    </w:p>
    <w:p w:rsidR="00DD1310" w:rsidRPr="00770288" w:rsidRDefault="00DD1310" w:rsidP="0023072A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</w:p>
    <w:p w:rsidR="0023072A" w:rsidRPr="00770288" w:rsidRDefault="0023072A" w:rsidP="0023072A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Al mismo tiempo, </w:t>
      </w:r>
      <w:r w:rsidRPr="00770288">
        <w:rPr>
          <w:rFonts w:asciiTheme="minorHAnsi" w:eastAsia="Calibri" w:hAnsiTheme="minorHAnsi"/>
          <w:b/>
          <w:sz w:val="22"/>
          <w:szCs w:val="22"/>
          <w:lang w:val="es-ES"/>
        </w:rPr>
        <w:t>niños, niñas y jóvenes</w:t>
      </w:r>
      <w:r w:rsidR="00F93912" w:rsidRPr="00770288">
        <w:rPr>
          <w:rFonts w:asciiTheme="minorHAnsi" w:eastAsia="Calibri" w:hAnsiTheme="minorHAnsi"/>
          <w:sz w:val="22"/>
          <w:szCs w:val="22"/>
          <w:lang w:val="es-ES"/>
        </w:rPr>
        <w:t>, pudieron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participar en </w:t>
      </w:r>
      <w:r w:rsidR="00F65965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el 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espacio </w:t>
      </w:r>
      <w:r w:rsidRPr="00770288">
        <w:rPr>
          <w:rFonts w:asciiTheme="minorHAnsi" w:eastAsia="Calibri" w:hAnsiTheme="minorHAnsi"/>
          <w:b/>
          <w:sz w:val="22"/>
          <w:szCs w:val="22"/>
          <w:lang w:val="es-ES"/>
        </w:rPr>
        <w:t xml:space="preserve">la Nave </w:t>
      </w:r>
      <w:r w:rsidR="00F65965" w:rsidRPr="00770288">
        <w:rPr>
          <w:rFonts w:asciiTheme="minorHAnsi" w:eastAsia="Calibri" w:hAnsiTheme="minorHAnsi"/>
          <w:b/>
          <w:sz w:val="22"/>
          <w:szCs w:val="22"/>
          <w:lang w:val="es-ES"/>
        </w:rPr>
        <w:t xml:space="preserve">de </w:t>
      </w:r>
      <w:r w:rsidR="008F7E29" w:rsidRPr="00770288">
        <w:rPr>
          <w:rFonts w:asciiTheme="minorHAnsi" w:eastAsia="Calibri" w:hAnsiTheme="minorHAnsi"/>
          <w:b/>
          <w:sz w:val="22"/>
          <w:szCs w:val="22"/>
          <w:lang w:val="es-ES"/>
        </w:rPr>
        <w:t>Intermediae</w:t>
      </w:r>
      <w:r w:rsidR="00F65965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de </w:t>
      </w:r>
      <w:r w:rsidR="00F93912" w:rsidRPr="00770288">
        <w:rPr>
          <w:rFonts w:asciiTheme="minorHAnsi" w:eastAsia="Calibri" w:hAnsiTheme="minorHAnsi"/>
          <w:b/>
          <w:sz w:val="22"/>
          <w:szCs w:val="22"/>
          <w:lang w:val="es-ES"/>
        </w:rPr>
        <w:t xml:space="preserve">zumba, clown, teatro y sonrisas </w:t>
      </w:r>
      <w:r w:rsidR="00F93912" w:rsidRPr="00770288">
        <w:rPr>
          <w:rFonts w:asciiTheme="minorHAnsi" w:eastAsia="Calibri" w:hAnsiTheme="minorHAnsi"/>
          <w:sz w:val="22"/>
          <w:szCs w:val="22"/>
          <w:lang w:val="es-ES"/>
        </w:rPr>
        <w:t>y del programa de radio en directo del FestivArte, gracias a OMC radio.</w:t>
      </w:r>
    </w:p>
    <w:p w:rsidR="00F93912" w:rsidRPr="00770288" w:rsidRDefault="00F93912" w:rsidP="0023072A">
      <w:pPr>
        <w:jc w:val="both"/>
        <w:rPr>
          <w:rFonts w:asciiTheme="minorHAnsi" w:eastAsia="Calibri" w:hAnsiTheme="minorHAnsi"/>
          <w:b/>
          <w:sz w:val="22"/>
          <w:szCs w:val="22"/>
          <w:lang w:val="es-ES"/>
        </w:rPr>
      </w:pPr>
    </w:p>
    <w:p w:rsidR="00DD1310" w:rsidRDefault="0023072A" w:rsidP="0023072A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sz w:val="22"/>
          <w:szCs w:val="22"/>
          <w:lang w:val="es-ES"/>
        </w:rPr>
        <w:lastRenderedPageBreak/>
        <w:t xml:space="preserve">Y </w:t>
      </w:r>
      <w:r w:rsidRPr="00770288">
        <w:rPr>
          <w:rFonts w:asciiTheme="minorHAnsi" w:eastAsia="Calibri" w:hAnsiTheme="minorHAnsi"/>
          <w:b/>
          <w:sz w:val="22"/>
          <w:szCs w:val="22"/>
          <w:lang w:val="es-ES"/>
        </w:rPr>
        <w:t>por la tarde</w:t>
      </w:r>
      <w:r w:rsidR="00770288">
        <w:rPr>
          <w:rFonts w:asciiTheme="minorHAnsi" w:eastAsia="Calibri" w:hAnsiTheme="minorHAnsi"/>
          <w:sz w:val="22"/>
          <w:szCs w:val="22"/>
          <w:lang w:val="es-ES"/>
        </w:rPr>
        <w:t>,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Pr="00770288">
        <w:rPr>
          <w:rFonts w:asciiTheme="minorHAnsi" w:eastAsia="Calibri" w:hAnsiTheme="minorHAnsi"/>
          <w:b/>
          <w:sz w:val="22"/>
          <w:szCs w:val="22"/>
          <w:lang w:val="es-ES"/>
        </w:rPr>
        <w:t>la música, la poesía, la pintura y la danza</w:t>
      </w:r>
      <w:r w:rsidR="00770288">
        <w:rPr>
          <w:rFonts w:asciiTheme="minorHAnsi" w:eastAsia="Calibri" w:hAnsiTheme="minorHAnsi"/>
          <w:sz w:val="22"/>
          <w:szCs w:val="22"/>
          <w:lang w:val="es-ES"/>
        </w:rPr>
        <w:t xml:space="preserve">, 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se </w:t>
      </w:r>
      <w:r w:rsidR="00F93912" w:rsidRPr="00770288">
        <w:rPr>
          <w:rFonts w:asciiTheme="minorHAnsi" w:eastAsia="Calibri" w:hAnsiTheme="minorHAnsi"/>
          <w:sz w:val="22"/>
          <w:szCs w:val="22"/>
          <w:lang w:val="es-ES"/>
        </w:rPr>
        <w:t>simultanearon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en el </w:t>
      </w:r>
      <w:r w:rsidRPr="00770288">
        <w:rPr>
          <w:rFonts w:asciiTheme="minorHAnsi" w:eastAsia="Calibri" w:hAnsiTheme="minorHAnsi"/>
          <w:b/>
          <w:sz w:val="22"/>
          <w:szCs w:val="22"/>
          <w:lang w:val="es-ES"/>
        </w:rPr>
        <w:t>Terrario y la Nave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. </w:t>
      </w:r>
      <w:r w:rsidR="00770288">
        <w:rPr>
          <w:rFonts w:asciiTheme="minorHAnsi" w:eastAsia="Calibri" w:hAnsiTheme="minorHAnsi"/>
          <w:sz w:val="22"/>
          <w:szCs w:val="22"/>
          <w:lang w:val="es-ES"/>
        </w:rPr>
        <w:t>Además durante toda la jornada se pudieron visitar una variada suma de exposiciones fotográficas</w:t>
      </w:r>
      <w:r w:rsidR="00A16B9C">
        <w:rPr>
          <w:rFonts w:asciiTheme="minorHAnsi" w:eastAsia="Calibri" w:hAnsiTheme="minorHAnsi"/>
          <w:sz w:val="22"/>
          <w:szCs w:val="22"/>
          <w:lang w:val="es-ES"/>
        </w:rPr>
        <w:t xml:space="preserve">: </w:t>
      </w:r>
      <w:r w:rsidR="00A16B9C" w:rsidRPr="00B35E3C">
        <w:rPr>
          <w:rFonts w:asciiTheme="minorHAnsi" w:eastAsia="Calibri" w:hAnsiTheme="minorHAnsi"/>
          <w:sz w:val="22"/>
          <w:szCs w:val="22"/>
          <w:lang w:val="es-ES"/>
        </w:rPr>
        <w:t>Beyond borders, Vecinas, Sonrisas, Madrid desde sus ojos, Desmontando Tópicos, San Cristóbal Libre de Tópicos. Además de vídeos de</w:t>
      </w:r>
      <w:r w:rsidR="00B571B5" w:rsidRPr="00B35E3C">
        <w:rPr>
          <w:rFonts w:asciiTheme="minorHAnsi" w:eastAsia="Calibri" w:hAnsiTheme="minorHAnsi"/>
          <w:sz w:val="22"/>
          <w:szCs w:val="22"/>
          <w:lang w:val="es-ES"/>
        </w:rPr>
        <w:t xml:space="preserve"> SOS Racismo,</w:t>
      </w:r>
      <w:r w:rsidR="00A16B9C" w:rsidRPr="00B35E3C">
        <w:rPr>
          <w:rFonts w:asciiTheme="minorHAnsi" w:eastAsia="Calibri" w:hAnsiTheme="minorHAnsi"/>
          <w:sz w:val="22"/>
          <w:szCs w:val="22"/>
          <w:lang w:val="es-ES"/>
        </w:rPr>
        <w:t xml:space="preserve"> Cámara Barrio y Acción, </w:t>
      </w:r>
      <w:r w:rsidR="00B571B5" w:rsidRPr="00B35E3C">
        <w:rPr>
          <w:rFonts w:asciiTheme="minorHAnsi" w:eastAsia="Calibri" w:hAnsiTheme="minorHAnsi"/>
          <w:sz w:val="22"/>
          <w:szCs w:val="22"/>
          <w:lang w:val="es-ES"/>
        </w:rPr>
        <w:t>y de Tetuán Agentes Antirrumores realizado en colaboración por Alianza por la Solidaridad y el Servicio de Convivencia.</w:t>
      </w:r>
    </w:p>
    <w:p w:rsidR="00B35E3C" w:rsidRPr="00B35E3C" w:rsidRDefault="00B35E3C" w:rsidP="0023072A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</w:p>
    <w:p w:rsidR="00DD1310" w:rsidRPr="00770288" w:rsidRDefault="00DD1310" w:rsidP="00DD1310">
      <w:pPr>
        <w:pStyle w:val="Ttulo2"/>
        <w:rPr>
          <w:rFonts w:asciiTheme="minorHAnsi" w:eastAsia="Calibri" w:hAnsiTheme="minorHAnsi" w:cs="Times New Roman"/>
          <w:sz w:val="22"/>
          <w:szCs w:val="22"/>
          <w:lang w:val="es-ES"/>
        </w:rPr>
      </w:pPr>
      <w:r w:rsidRPr="00770288">
        <w:rPr>
          <w:rFonts w:asciiTheme="minorHAnsi" w:eastAsia="Calibri" w:hAnsiTheme="minorHAnsi" w:cs="Times New Roman"/>
          <w:sz w:val="22"/>
          <w:szCs w:val="22"/>
          <w:lang w:val="es-ES"/>
        </w:rPr>
        <w:t>Red Desmontando Tópicos</w:t>
      </w:r>
    </w:p>
    <w:p w:rsidR="00770288" w:rsidRDefault="005B493C" w:rsidP="0023072A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FestivArte. Culturas contra el Racismo </w:t>
      </w:r>
      <w:r w:rsidR="00770288">
        <w:rPr>
          <w:rFonts w:asciiTheme="minorHAnsi" w:eastAsia="Calibri" w:hAnsiTheme="minorHAnsi"/>
          <w:bCs/>
          <w:sz w:val="22"/>
          <w:szCs w:val="22"/>
          <w:lang w:val="es-ES"/>
        </w:rPr>
        <w:t>nació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 xml:space="preserve"> de </w:t>
      </w:r>
      <w:r w:rsidR="00770288">
        <w:rPr>
          <w:rFonts w:asciiTheme="minorHAnsi" w:eastAsia="Calibri" w:hAnsiTheme="minorHAnsi"/>
          <w:bCs/>
          <w:sz w:val="22"/>
          <w:szCs w:val="22"/>
          <w:lang w:val="es-ES"/>
        </w:rPr>
        <w:t>l</w:t>
      </w:r>
      <w:r w:rsidR="0023072A" w:rsidRPr="00770288">
        <w:rPr>
          <w:rFonts w:asciiTheme="minorHAnsi" w:eastAsia="Calibri" w:hAnsiTheme="minorHAnsi"/>
          <w:bCs/>
          <w:sz w:val="22"/>
          <w:szCs w:val="22"/>
          <w:lang w:val="es-ES"/>
        </w:rPr>
        <w:t>a</w:t>
      </w:r>
      <w:r w:rsidR="0023072A"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 Red de Desmontando</w:t>
      </w:r>
      <w:r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 Tópicos, 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una iniciativa que identifica, investiga y </w:t>
      </w:r>
      <w:r w:rsidRPr="00770288">
        <w:rPr>
          <w:rFonts w:asciiTheme="minorHAnsi" w:eastAsia="Calibri" w:hAnsiTheme="minorHAnsi"/>
          <w:bCs/>
          <w:sz w:val="22"/>
          <w:szCs w:val="22"/>
          <w:lang w:val="es-ES"/>
        </w:rPr>
        <w:t>desmonta prejuicios y estereotipos sobre grupos de población de origen, etnia o cultura diversa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que, a pesar de carecer de fundamento, proliferan con gran facilidad en la sociedad.</w:t>
      </w:r>
      <w:r w:rsidR="00770288">
        <w:rPr>
          <w:rFonts w:asciiTheme="minorHAnsi" w:eastAsia="Calibri" w:hAnsiTheme="minorHAnsi"/>
          <w:sz w:val="22"/>
          <w:szCs w:val="22"/>
          <w:lang w:val="es-ES"/>
        </w:rPr>
        <w:t xml:space="preserve"> Ha reunido</w:t>
      </w:r>
      <w:r w:rsidR="0023072A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a grupos en varios distritos de la ciudad</w:t>
      </w:r>
      <w:r w:rsidR="0023072A"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 xml:space="preserve"> </w:t>
      </w:r>
      <w:r w:rsidR="0023072A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que </w:t>
      </w:r>
      <w:r w:rsidR="0023072A" w:rsidRPr="00770288">
        <w:rPr>
          <w:rFonts w:asciiTheme="minorHAnsi" w:eastAsia="Calibri" w:hAnsiTheme="minorHAnsi"/>
          <w:sz w:val="22"/>
          <w:szCs w:val="22"/>
          <w:u w:val="single"/>
          <w:lang w:val="es-ES"/>
        </w:rPr>
        <w:t>realizan</w:t>
      </w:r>
      <w:r w:rsidR="0023072A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="0023072A" w:rsidRPr="00770288">
        <w:rPr>
          <w:rFonts w:asciiTheme="minorHAnsi" w:eastAsia="Calibri" w:hAnsiTheme="minorHAnsi"/>
          <w:bCs/>
          <w:sz w:val="22"/>
          <w:szCs w:val="22"/>
          <w:lang w:val="es-ES"/>
        </w:rPr>
        <w:t>acciones de sensibilización y prevención del racismo y la xenofobia a nivel de los barrios</w:t>
      </w:r>
      <w:r w:rsidR="00F65965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. </w:t>
      </w:r>
    </w:p>
    <w:p w:rsidR="00770288" w:rsidRDefault="00770288" w:rsidP="0023072A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</w:p>
    <w:p w:rsidR="0023072A" w:rsidRPr="00770288" w:rsidRDefault="00F65965" w:rsidP="0023072A">
      <w:pPr>
        <w:jc w:val="both"/>
        <w:rPr>
          <w:rFonts w:asciiTheme="minorHAnsi" w:eastAsia="Calibri" w:hAnsiTheme="minorHAnsi"/>
          <w:b/>
          <w:bCs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sz w:val="22"/>
          <w:szCs w:val="22"/>
          <w:lang w:val="es-ES"/>
        </w:rPr>
        <w:t>FestivArte se</w:t>
      </w:r>
      <w:r w:rsidR="00770288">
        <w:rPr>
          <w:rFonts w:asciiTheme="minorHAnsi" w:eastAsia="Calibri" w:hAnsiTheme="minorHAnsi"/>
          <w:sz w:val="22"/>
          <w:szCs w:val="22"/>
          <w:lang w:val="es-ES"/>
        </w:rPr>
        <w:t xml:space="preserve"> ha llevado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a cabo gracias a la colaboración de colectivos, organizaciones, artistas y personas que se han sumado a la iniciativa</w:t>
      </w:r>
      <w:r w:rsidR="009F3C7C">
        <w:rPr>
          <w:rFonts w:asciiTheme="minorHAnsi" w:eastAsia="Calibri" w:hAnsiTheme="minorHAnsi"/>
          <w:sz w:val="22"/>
          <w:szCs w:val="22"/>
          <w:lang w:val="es-ES"/>
        </w:rPr>
        <w:t xml:space="preserve"> de la organización, como </w:t>
      </w:r>
      <w:r w:rsidR="0023072A" w:rsidRPr="00770288">
        <w:rPr>
          <w:rFonts w:asciiTheme="minorHAnsi" w:eastAsia="Calibri" w:hAnsiTheme="minorHAnsi"/>
          <w:bCs/>
          <w:sz w:val="22"/>
          <w:szCs w:val="22"/>
          <w:lang w:val="es-ES"/>
        </w:rPr>
        <w:t>Amscala, Canillejas Comunitaria, CEPI-Arganzuela, Elixir del Artista, Flipas-GAM, Ada Maldonado, Alianza por l</w:t>
      </w:r>
      <w:r w:rsidR="008F7E29" w:rsidRPr="00770288">
        <w:rPr>
          <w:rFonts w:asciiTheme="minorHAnsi" w:eastAsia="Calibri" w:hAnsiTheme="minorHAnsi"/>
          <w:bCs/>
          <w:sz w:val="22"/>
          <w:szCs w:val="22"/>
          <w:lang w:val="es-ES"/>
        </w:rPr>
        <w:t>a Solidaridad-ACME, Menudencias</w:t>
      </w:r>
      <w:r w:rsidR="009F3C7C">
        <w:rPr>
          <w:rFonts w:asciiTheme="minorHAnsi" w:eastAsia="Calibri" w:hAnsiTheme="minorHAnsi"/>
          <w:bCs/>
          <w:sz w:val="22"/>
          <w:szCs w:val="22"/>
          <w:lang w:val="es-ES"/>
        </w:rPr>
        <w:t xml:space="preserve">, </w:t>
      </w:r>
      <w:r w:rsidR="0023072A" w:rsidRPr="00770288">
        <w:rPr>
          <w:rFonts w:asciiTheme="minorHAnsi" w:eastAsia="Calibri" w:hAnsiTheme="minorHAnsi"/>
          <w:bCs/>
          <w:sz w:val="22"/>
          <w:szCs w:val="22"/>
          <w:lang w:val="es-ES"/>
        </w:rPr>
        <w:t>Pro-Vivienda</w:t>
      </w:r>
      <w:r w:rsidR="009F3C7C">
        <w:rPr>
          <w:rFonts w:asciiTheme="minorHAnsi" w:eastAsia="Calibri" w:hAnsiTheme="minorHAnsi"/>
          <w:bCs/>
          <w:sz w:val="22"/>
          <w:szCs w:val="22"/>
          <w:lang w:val="es-ES"/>
        </w:rPr>
        <w:t xml:space="preserve">, Intermediae y </w:t>
      </w:r>
      <w:r w:rsidR="009F3C7C" w:rsidRPr="009F3C7C">
        <w:rPr>
          <w:rFonts w:asciiTheme="minorHAnsi" w:eastAsia="Calibri" w:hAnsiTheme="minorHAnsi"/>
          <w:bCs/>
          <w:sz w:val="22"/>
          <w:szCs w:val="22"/>
          <w:lang w:val="es-ES"/>
        </w:rPr>
        <w:t xml:space="preserve">el </w:t>
      </w:r>
      <w:r w:rsidR="009F3C7C" w:rsidRPr="009F3C7C">
        <w:rPr>
          <w:rFonts w:asciiTheme="minorHAnsi" w:eastAsia="Calibri" w:hAnsiTheme="minorHAnsi"/>
          <w:b/>
          <w:bCs/>
          <w:sz w:val="22"/>
          <w:szCs w:val="22"/>
          <w:lang w:val="es-ES"/>
        </w:rPr>
        <w:t>servicio de Convivencia Intercultural en Barrios</w:t>
      </w:r>
      <w:r w:rsidR="009F3C7C" w:rsidRPr="009F3C7C">
        <w:rPr>
          <w:rFonts w:asciiTheme="minorHAnsi" w:eastAsia="Calibri" w:hAnsiTheme="minorHAnsi"/>
          <w:bCs/>
          <w:sz w:val="22"/>
          <w:szCs w:val="22"/>
          <w:lang w:val="es-ES"/>
        </w:rPr>
        <w:t xml:space="preserve"> del </w:t>
      </w:r>
      <w:r w:rsidR="009F3C7C" w:rsidRPr="009F3C7C">
        <w:rPr>
          <w:rFonts w:asciiTheme="minorHAnsi" w:eastAsia="Calibri" w:hAnsiTheme="minorHAnsi"/>
          <w:b/>
          <w:bCs/>
          <w:sz w:val="22"/>
          <w:szCs w:val="22"/>
          <w:lang w:val="es-ES"/>
        </w:rPr>
        <w:t>Ayuntamiento de Madrid</w:t>
      </w:r>
      <w:r w:rsidR="009F3C7C" w:rsidRPr="009F3C7C">
        <w:rPr>
          <w:rFonts w:asciiTheme="minorHAnsi" w:eastAsia="Calibri" w:hAnsiTheme="minorHAnsi"/>
          <w:bCs/>
          <w:sz w:val="22"/>
          <w:szCs w:val="22"/>
          <w:lang w:val="es-ES"/>
        </w:rPr>
        <w:t xml:space="preserve"> </w:t>
      </w:r>
      <w:r w:rsidR="009F3C7C">
        <w:rPr>
          <w:rFonts w:asciiTheme="minorHAnsi" w:eastAsia="Calibri" w:hAnsiTheme="minorHAnsi"/>
          <w:bCs/>
          <w:sz w:val="22"/>
          <w:szCs w:val="22"/>
          <w:lang w:val="es-ES"/>
        </w:rPr>
        <w:t xml:space="preserve">que está </w:t>
      </w:r>
      <w:r w:rsidR="009F3C7C" w:rsidRPr="009F3C7C">
        <w:rPr>
          <w:rFonts w:asciiTheme="minorHAnsi" w:eastAsia="Calibri" w:hAnsiTheme="minorHAnsi"/>
          <w:bCs/>
          <w:sz w:val="22"/>
          <w:szCs w:val="22"/>
          <w:lang w:val="es-ES"/>
        </w:rPr>
        <w:t>gesti</w:t>
      </w:r>
      <w:r w:rsidR="009F3C7C">
        <w:rPr>
          <w:rFonts w:asciiTheme="minorHAnsi" w:eastAsia="Calibri" w:hAnsiTheme="minorHAnsi"/>
          <w:bCs/>
          <w:sz w:val="22"/>
          <w:szCs w:val="22"/>
          <w:lang w:val="es-ES"/>
        </w:rPr>
        <w:t xml:space="preserve">onado por La  Rueca Asociación. </w:t>
      </w:r>
    </w:p>
    <w:p w:rsidR="00DD1310" w:rsidRPr="00770288" w:rsidRDefault="00DD1310" w:rsidP="0023072A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</w:p>
    <w:p w:rsidR="0023072A" w:rsidRDefault="0023072A" w:rsidP="0023072A">
      <w:pPr>
        <w:jc w:val="both"/>
        <w:rPr>
          <w:rFonts w:asciiTheme="minorHAnsi" w:eastAsia="Calibri" w:hAnsiTheme="minorHAnsi"/>
          <w:b/>
          <w:bCs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sz w:val="22"/>
          <w:szCs w:val="22"/>
          <w:lang w:val="es-ES"/>
        </w:rPr>
        <w:t>FestivArte</w:t>
      </w:r>
      <w:r w:rsidR="009F3C7C">
        <w:rPr>
          <w:rFonts w:asciiTheme="minorHAnsi" w:eastAsia="Calibri" w:hAnsiTheme="minorHAnsi"/>
          <w:sz w:val="22"/>
          <w:szCs w:val="22"/>
          <w:lang w:val="es-ES"/>
        </w:rPr>
        <w:t xml:space="preserve"> ha sido</w:t>
      </w:r>
      <w:r w:rsidR="00DD1310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, en definitiva, </w:t>
      </w:r>
      <w:r w:rsidRPr="00770288">
        <w:rPr>
          <w:rFonts w:asciiTheme="minorHAnsi" w:eastAsia="Calibri" w:hAnsiTheme="minorHAnsi"/>
          <w:b/>
          <w:bCs/>
          <w:sz w:val="22"/>
          <w:szCs w:val="22"/>
          <w:lang w:val="es-ES"/>
        </w:rPr>
        <w:t>una gran fiesta de diversidad, convivencia y alegría comunitaria.</w:t>
      </w:r>
    </w:p>
    <w:p w:rsidR="00B96677" w:rsidRDefault="00B96677" w:rsidP="0023072A">
      <w:pPr>
        <w:jc w:val="both"/>
        <w:rPr>
          <w:rFonts w:asciiTheme="minorHAnsi" w:eastAsia="Calibri" w:hAnsiTheme="minorHAnsi"/>
          <w:b/>
          <w:bCs/>
          <w:sz w:val="22"/>
          <w:szCs w:val="22"/>
          <w:lang w:val="es-ES"/>
        </w:rPr>
      </w:pPr>
    </w:p>
    <w:p w:rsidR="00B96677" w:rsidRPr="00B96677" w:rsidRDefault="00B96677" w:rsidP="00B96677">
      <w:pPr>
        <w:pStyle w:val="NormalWeb"/>
        <w:numPr>
          <w:ilvl w:val="0"/>
          <w:numId w:val="8"/>
        </w:numPr>
        <w:rPr>
          <w:rFonts w:eastAsiaTheme="minorHAnsi"/>
        </w:rPr>
      </w:pPr>
      <w:r w:rsidRPr="00B96677">
        <w:rPr>
          <w:rFonts w:asciiTheme="minorHAnsi" w:eastAsia="Calibri" w:hAnsiTheme="minorHAnsi"/>
          <w:bCs/>
        </w:rPr>
        <w:t xml:space="preserve">Más fotos en: </w:t>
      </w:r>
    </w:p>
    <w:p w:rsidR="00B96677" w:rsidRPr="00B96677" w:rsidRDefault="00145F43" w:rsidP="00B96677">
      <w:pPr>
        <w:pStyle w:val="NormalWeb"/>
      </w:pPr>
      <w:hyperlink r:id="rId8" w:history="1">
        <w:r w:rsidR="00B96677">
          <w:rPr>
            <w:rStyle w:val="Hipervnculo"/>
            <w:rFonts w:eastAsiaTheme="majorEastAsia"/>
          </w:rPr>
          <w:t>https://www.dropbox.com/sh/kpy9ftbpeduli5b/AAC3-2mrpZoYw7JCtYiv32LJa?dl=0</w:t>
        </w:r>
      </w:hyperlink>
    </w:p>
    <w:p w:rsidR="00DD1310" w:rsidRPr="00770288" w:rsidRDefault="00DD1310" w:rsidP="0023072A">
      <w:pPr>
        <w:jc w:val="both"/>
        <w:rPr>
          <w:rFonts w:asciiTheme="minorHAnsi" w:eastAsia="Calibri" w:hAnsiTheme="minorHAnsi"/>
          <w:b/>
          <w:bCs/>
          <w:sz w:val="22"/>
          <w:szCs w:val="22"/>
          <w:lang w:val="es-ES"/>
        </w:rPr>
      </w:pPr>
    </w:p>
    <w:p w:rsidR="00236DA9" w:rsidRPr="00770288" w:rsidRDefault="00325279" w:rsidP="00C226BE">
      <w:pPr>
        <w:pStyle w:val="Prrafodelista"/>
        <w:numPr>
          <w:ilvl w:val="0"/>
          <w:numId w:val="6"/>
        </w:numPr>
        <w:jc w:val="both"/>
        <w:rPr>
          <w:rFonts w:asciiTheme="minorHAnsi" w:eastAsia="Calibri" w:hAnsiTheme="minorHAnsi"/>
        </w:rPr>
      </w:pPr>
      <w:r w:rsidRPr="00770288">
        <w:rPr>
          <w:rFonts w:asciiTheme="minorHAnsi" w:eastAsia="Calibri" w:hAnsiTheme="minorHAnsi"/>
        </w:rPr>
        <w:t>Más información:</w:t>
      </w:r>
      <w:r w:rsidR="00236DA9" w:rsidRPr="00770288">
        <w:rPr>
          <w:rFonts w:asciiTheme="minorHAnsi" w:eastAsia="Calibri" w:hAnsiTheme="minorHAnsi"/>
        </w:rPr>
        <w:t xml:space="preserve"> </w:t>
      </w:r>
      <w:hyperlink r:id="rId9" w:history="1">
        <w:r w:rsidR="00C226BE" w:rsidRPr="00C226BE">
          <w:rPr>
            <w:rStyle w:val="Hipervnculo"/>
            <w:rFonts w:asciiTheme="minorHAnsi" w:eastAsia="Calibri" w:hAnsiTheme="minorHAnsi"/>
          </w:rPr>
          <w:t>este enlace</w:t>
        </w:r>
      </w:hyperlink>
      <w:bookmarkStart w:id="0" w:name="_GoBack"/>
      <w:bookmarkEnd w:id="0"/>
    </w:p>
    <w:p w:rsidR="00202798" w:rsidRPr="00770288" w:rsidRDefault="00202798" w:rsidP="00202798">
      <w:pPr>
        <w:jc w:val="both"/>
        <w:rPr>
          <w:rFonts w:asciiTheme="minorHAnsi" w:eastAsia="Calibri" w:hAnsiTheme="minorHAnsi"/>
          <w:lang w:val="es-ES"/>
        </w:rPr>
      </w:pPr>
    </w:p>
    <w:p w:rsidR="00202798" w:rsidRPr="00770288" w:rsidRDefault="00202798" w:rsidP="00202798">
      <w:pPr>
        <w:spacing w:line="276" w:lineRule="auto"/>
        <w:ind w:firstLine="360"/>
        <w:rPr>
          <w:rFonts w:ascii="Arial" w:hAnsi="Arial" w:cs="Arial"/>
          <w:b/>
          <w:iCs/>
          <w:lang w:val="es-ES"/>
        </w:rPr>
      </w:pPr>
      <w:r w:rsidRPr="00770288">
        <w:rPr>
          <w:rFonts w:ascii="Arial" w:hAnsi="Arial" w:cs="Arial"/>
          <w:b/>
          <w:iCs/>
          <w:lang w:val="es-ES"/>
        </w:rPr>
        <w:t>Para más información (prensa, entrevistas y reportajes)</w:t>
      </w:r>
    </w:p>
    <w:p w:rsidR="00202798" w:rsidRPr="00770288" w:rsidRDefault="00202798" w:rsidP="00202798">
      <w:pPr>
        <w:spacing w:line="276" w:lineRule="auto"/>
        <w:ind w:firstLine="360"/>
        <w:rPr>
          <w:rFonts w:ascii="Arial" w:hAnsi="Arial" w:cs="Arial"/>
          <w:b/>
          <w:i/>
          <w:iCs/>
          <w:lang w:val="es-ES"/>
        </w:rPr>
      </w:pPr>
    </w:p>
    <w:p w:rsidR="00236DA9" w:rsidRPr="00770288" w:rsidRDefault="0023072A" w:rsidP="00236DA9">
      <w:pPr>
        <w:jc w:val="both"/>
        <w:rPr>
          <w:rFonts w:eastAsia="Calibri"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b/>
          <w:sz w:val="22"/>
          <w:szCs w:val="22"/>
          <w:lang w:val="es-ES"/>
        </w:rPr>
        <w:t>Estrella Vidal Salinas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="00236DA9" w:rsidRPr="00770288">
        <w:rPr>
          <w:rFonts w:asciiTheme="minorHAnsi" w:eastAsia="Calibri" w:hAnsiTheme="minorHAnsi"/>
          <w:sz w:val="22"/>
          <w:szCs w:val="22"/>
          <w:lang w:val="es-ES"/>
        </w:rPr>
        <w:t>(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>601</w:t>
      </w:r>
      <w:r w:rsidR="00236DA9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>600</w:t>
      </w:r>
      <w:r w:rsidR="00236DA9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>554</w:t>
      </w:r>
      <w:r w:rsidR="00236DA9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) / </w:t>
      </w:r>
      <w:hyperlink r:id="rId10">
        <w:r w:rsidR="00236DA9" w:rsidRPr="00770288">
          <w:rPr>
            <w:rFonts w:asciiTheme="minorHAnsi" w:hAnsiTheme="minorHAnsi"/>
            <w:sz w:val="22"/>
            <w:szCs w:val="22"/>
            <w:lang w:val="es-ES"/>
          </w:rPr>
          <w:t>culturascontraelracismo@gmail.com</w:t>
        </w:r>
      </w:hyperlink>
    </w:p>
    <w:p w:rsidR="00236DA9" w:rsidRPr="00770288" w:rsidRDefault="0023072A" w:rsidP="00236DA9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b/>
          <w:sz w:val="22"/>
          <w:szCs w:val="22"/>
          <w:lang w:val="es-ES"/>
        </w:rPr>
        <w:t>Isabel Ochoa Soto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="00236DA9" w:rsidRPr="00770288">
        <w:rPr>
          <w:rFonts w:asciiTheme="minorHAnsi" w:eastAsia="Calibri" w:hAnsiTheme="minorHAnsi"/>
          <w:sz w:val="22"/>
          <w:szCs w:val="22"/>
          <w:lang w:val="es-ES"/>
        </w:rPr>
        <w:t>(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>664</w:t>
      </w:r>
      <w:r w:rsidR="00236DA9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>046</w:t>
      </w:r>
      <w:r w:rsidR="00236DA9"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</w:t>
      </w:r>
      <w:r w:rsidRPr="00770288">
        <w:rPr>
          <w:rFonts w:asciiTheme="minorHAnsi" w:eastAsia="Calibri" w:hAnsiTheme="minorHAnsi"/>
          <w:sz w:val="22"/>
          <w:szCs w:val="22"/>
          <w:lang w:val="es-ES"/>
        </w:rPr>
        <w:t>130</w:t>
      </w:r>
      <w:r w:rsidR="00236DA9" w:rsidRPr="00770288">
        <w:rPr>
          <w:rFonts w:asciiTheme="minorHAnsi" w:eastAsia="Calibri" w:hAnsiTheme="minorHAnsi"/>
          <w:sz w:val="22"/>
          <w:szCs w:val="22"/>
          <w:lang w:val="es-ES"/>
        </w:rPr>
        <w:t>).</w:t>
      </w:r>
    </w:p>
    <w:p w:rsidR="00236DA9" w:rsidRPr="00770288" w:rsidRDefault="00236DA9" w:rsidP="00236DA9">
      <w:pPr>
        <w:jc w:val="both"/>
        <w:rPr>
          <w:rFonts w:asciiTheme="minorHAnsi" w:eastAsia="Calibri" w:hAnsiTheme="minorHAnsi"/>
          <w:b/>
          <w:lang w:val="es-ES"/>
        </w:rPr>
      </w:pPr>
    </w:p>
    <w:p w:rsidR="00236DA9" w:rsidRPr="00770288" w:rsidRDefault="00236DA9" w:rsidP="00236DA9">
      <w:pPr>
        <w:jc w:val="both"/>
        <w:rPr>
          <w:rFonts w:asciiTheme="minorHAnsi" w:eastAsia="Calibri" w:hAnsiTheme="minorHAnsi"/>
          <w:lang w:val="es-ES"/>
        </w:rPr>
      </w:pPr>
      <w:r w:rsidRPr="00770288">
        <w:rPr>
          <w:rFonts w:asciiTheme="minorHAnsi" w:eastAsia="Calibri" w:hAnsiTheme="minorHAnsi"/>
          <w:b/>
          <w:lang w:val="es-ES"/>
        </w:rPr>
        <w:t>Departamento de Comunicación La Rueca Asociación</w:t>
      </w:r>
    </w:p>
    <w:p w:rsidR="00236DA9" w:rsidRPr="00770288" w:rsidRDefault="00236DA9" w:rsidP="00236DA9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sz w:val="22"/>
          <w:szCs w:val="22"/>
          <w:lang w:val="es-ES"/>
        </w:rPr>
        <w:t>Marta Ortiz Ginestal</w:t>
      </w:r>
    </w:p>
    <w:p w:rsidR="00236DA9" w:rsidRPr="00770288" w:rsidRDefault="00236DA9" w:rsidP="00236DA9">
      <w:pPr>
        <w:jc w:val="both"/>
        <w:rPr>
          <w:rFonts w:asciiTheme="minorHAnsi" w:eastAsia="Calibri" w:hAnsiTheme="minorHAnsi"/>
          <w:sz w:val="22"/>
          <w:szCs w:val="22"/>
          <w:lang w:val="es-ES"/>
        </w:rPr>
      </w:pPr>
      <w:r w:rsidRPr="00770288">
        <w:rPr>
          <w:rFonts w:asciiTheme="minorHAnsi" w:eastAsia="Calibri" w:hAnsiTheme="minorHAnsi"/>
          <w:sz w:val="22"/>
          <w:szCs w:val="22"/>
          <w:lang w:val="es-ES"/>
        </w:rPr>
        <w:t xml:space="preserve"> 914040733 / </w:t>
      </w:r>
      <w:hyperlink r:id="rId11" w:history="1">
        <w:r w:rsidRPr="00770288">
          <w:rPr>
            <w:rFonts w:asciiTheme="minorHAnsi" w:hAnsiTheme="minorHAnsi"/>
            <w:sz w:val="22"/>
            <w:szCs w:val="22"/>
            <w:lang w:val="es-ES"/>
          </w:rPr>
          <w:t>comunicacion@larueca.info</w:t>
        </w:r>
      </w:hyperlink>
    </w:p>
    <w:p w:rsidR="00236DA9" w:rsidRPr="00770288" w:rsidRDefault="00145F43" w:rsidP="00236DA9">
      <w:pPr>
        <w:rPr>
          <w:rFonts w:asciiTheme="minorHAnsi" w:hAnsiTheme="minorHAnsi"/>
          <w:sz w:val="22"/>
          <w:szCs w:val="22"/>
          <w:lang w:val="es-ES"/>
        </w:rPr>
      </w:pPr>
      <w:hyperlink r:id="rId12" w:history="1">
        <w:r w:rsidR="00236DA9" w:rsidRPr="00770288">
          <w:rPr>
            <w:rStyle w:val="Hipervnculo"/>
            <w:rFonts w:asciiTheme="minorHAnsi" w:hAnsiTheme="minorHAnsi"/>
            <w:sz w:val="22"/>
            <w:szCs w:val="22"/>
            <w:lang w:val="es-ES"/>
          </w:rPr>
          <w:t>www.larueca.info</w:t>
        </w:r>
      </w:hyperlink>
    </w:p>
    <w:p w:rsidR="00BF3BC6" w:rsidRPr="00770288" w:rsidRDefault="00236DA9" w:rsidP="00125D8E">
      <w:pPr>
        <w:rPr>
          <w:rFonts w:asciiTheme="minorHAnsi" w:hAnsiTheme="minorHAnsi"/>
          <w:sz w:val="22"/>
          <w:szCs w:val="22"/>
          <w:u w:val="single"/>
          <w:lang w:val="es-ES"/>
        </w:rPr>
      </w:pPr>
      <w:r w:rsidRPr="00770288">
        <w:rPr>
          <w:rFonts w:asciiTheme="minorHAnsi" w:eastAsia="Calibri" w:hAnsiTheme="minorHAnsi"/>
          <w:sz w:val="22"/>
          <w:szCs w:val="22"/>
          <w:lang w:val="es-ES"/>
        </w:rPr>
        <w:t>Twitter: @laruecaas</w:t>
      </w:r>
    </w:p>
    <w:sectPr w:rsidR="00BF3BC6" w:rsidRPr="00770288" w:rsidSect="004F68DD">
      <w:headerReference w:type="default" r:id="rId13"/>
      <w:footerReference w:type="default" r:id="rId14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F43" w:rsidRDefault="00145F43">
      <w:r>
        <w:separator/>
      </w:r>
    </w:p>
  </w:endnote>
  <w:endnote w:type="continuationSeparator" w:id="0">
    <w:p w:rsidR="00145F43" w:rsidRDefault="0014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6E9" w:rsidRPr="00211E3D" w:rsidRDefault="00125D8E" w:rsidP="007836E9">
    <w:pPr>
      <w:pStyle w:val="Piedepgina"/>
      <w:tabs>
        <w:tab w:val="left" w:pos="8053"/>
      </w:tabs>
      <w:jc w:val="center"/>
      <w:rPr>
        <w:rFonts w:ascii="DIN Alternate Bold" w:hAnsi="DIN Alternate Bold"/>
        <w:sz w:val="18"/>
        <w:szCs w:val="18"/>
        <w:lang w:val="es-ES"/>
      </w:rPr>
    </w:pPr>
    <w:r w:rsidRPr="00211E3D">
      <w:rPr>
        <w:rFonts w:ascii="DIN Alternate Bold" w:hAnsi="DIN Alternate Bold"/>
        <w:sz w:val="18"/>
        <w:szCs w:val="18"/>
        <w:lang w:val="es-ES"/>
      </w:rPr>
      <w:t xml:space="preserve">                   </w:t>
    </w:r>
  </w:p>
  <w:p w:rsidR="004F68DD" w:rsidRPr="004F68DD" w:rsidRDefault="00125D8E" w:rsidP="004F68DD">
    <w:pPr>
      <w:pStyle w:val="Piedepgina"/>
      <w:tabs>
        <w:tab w:val="left" w:pos="8053"/>
      </w:tabs>
      <w:jc w:val="right"/>
      <w:rPr>
        <w:rFonts w:ascii="DIN Alternate Bold" w:hAnsi="DIN Alternate Bold"/>
        <w:sz w:val="18"/>
        <w:szCs w:val="18"/>
        <w:lang w:val="es-ES"/>
      </w:rPr>
    </w:pPr>
    <w:r w:rsidRPr="004F68DD">
      <w:rPr>
        <w:rFonts w:ascii="DIN Alternate Bold" w:hAnsi="DIN Alternate Bold"/>
        <w:sz w:val="18"/>
        <w:szCs w:val="18"/>
        <w:lang w:val="es-ES"/>
      </w:rPr>
      <w:t>LA RUECA Asociación</w:t>
    </w:r>
  </w:p>
  <w:p w:rsidR="004F68DD" w:rsidRPr="004F68DD" w:rsidRDefault="00125D8E" w:rsidP="004F68DD">
    <w:pPr>
      <w:pStyle w:val="Piedepgina"/>
      <w:tabs>
        <w:tab w:val="left" w:pos="8053"/>
      </w:tabs>
      <w:jc w:val="right"/>
      <w:rPr>
        <w:rFonts w:ascii="DIN Alternate Bold" w:hAnsi="DIN Alternate Bold"/>
        <w:sz w:val="18"/>
        <w:szCs w:val="18"/>
        <w:lang w:val="es-ES"/>
      </w:rPr>
    </w:pPr>
    <w:r w:rsidRPr="004F68DD">
      <w:rPr>
        <w:rFonts w:ascii="DIN Alternate Bold" w:hAnsi="DIN Alternate Bold"/>
        <w:sz w:val="18"/>
        <w:szCs w:val="18"/>
        <w:lang w:val="es-ES"/>
      </w:rPr>
      <w:t>Calle Barlovento nº 1.</w:t>
    </w:r>
    <w:r>
      <w:rPr>
        <w:rFonts w:ascii="DIN Alternate Bold" w:hAnsi="DIN Alternate Bold"/>
        <w:sz w:val="18"/>
        <w:szCs w:val="18"/>
        <w:lang w:val="es-ES"/>
      </w:rPr>
      <w:t xml:space="preserve"> 28017 Madrid</w:t>
    </w:r>
    <w:r w:rsidRPr="004F68DD">
      <w:rPr>
        <w:rFonts w:ascii="DIN Alternate Bold" w:hAnsi="DIN Alternate Bold"/>
        <w:sz w:val="18"/>
        <w:szCs w:val="18"/>
        <w:lang w:val="es-ES"/>
      </w:rPr>
      <w:t xml:space="preserve">                                                                                                                                                                 </w:t>
    </w:r>
  </w:p>
  <w:p w:rsidR="007836E9" w:rsidRPr="004F68DD" w:rsidRDefault="00125D8E" w:rsidP="004F68DD">
    <w:pPr>
      <w:pStyle w:val="Piedepgina"/>
      <w:tabs>
        <w:tab w:val="left" w:pos="8053"/>
      </w:tabs>
      <w:jc w:val="right"/>
      <w:rPr>
        <w:rFonts w:ascii="DIN Alternate Bold" w:hAnsi="DIN Alternate Bold"/>
        <w:sz w:val="18"/>
        <w:szCs w:val="18"/>
        <w:lang w:val="es-ES"/>
      </w:rPr>
    </w:pPr>
    <w:r>
      <w:rPr>
        <w:rFonts w:ascii="DIN Alternate Bold" w:hAnsi="DIN Alternate Bold"/>
        <w:sz w:val="18"/>
        <w:szCs w:val="18"/>
        <w:lang w:val="es-ES"/>
      </w:rPr>
      <w:t>CIF: G-79772018 REGISTRO AA: 10.853</w:t>
    </w:r>
  </w:p>
  <w:p w:rsidR="004F68DD" w:rsidRPr="004F68DD" w:rsidRDefault="00145F43" w:rsidP="004F68DD">
    <w:pPr>
      <w:pStyle w:val="Piedepgina"/>
      <w:tabs>
        <w:tab w:val="clear" w:pos="4252"/>
        <w:tab w:val="clear" w:pos="8504"/>
        <w:tab w:val="left" w:pos="8053"/>
      </w:tabs>
      <w:jc w:val="right"/>
      <w:rPr>
        <w:sz w:val="18"/>
        <w:szCs w:val="18"/>
        <w:lang w:val="es-ES"/>
      </w:rPr>
    </w:pPr>
    <w:hyperlink r:id="rId1" w:history="1">
      <w:r w:rsidR="00125D8E" w:rsidRPr="00D6288A">
        <w:rPr>
          <w:rStyle w:val="Hipervnculo"/>
          <w:rFonts w:ascii="DIN Alternate Bold" w:hAnsi="DIN Alternate Bold"/>
          <w:sz w:val="18"/>
          <w:szCs w:val="18"/>
          <w:lang w:val="es-ES"/>
        </w:rPr>
        <w:t>www.larueca.info</w:t>
      </w:r>
    </w:hyperlink>
    <w:r w:rsidR="00125D8E" w:rsidRPr="004F68DD">
      <w:rPr>
        <w:rFonts w:ascii="DIN Alternate Bold" w:hAnsi="DIN Alternate Bold"/>
        <w:sz w:val="18"/>
        <w:szCs w:val="18"/>
        <w:lang w:val="es-ES"/>
      </w:rPr>
      <w:t xml:space="preserve">  </w:t>
    </w:r>
    <w:hyperlink r:id="rId2" w:history="1">
      <w:r w:rsidR="00125D8E" w:rsidRPr="004F68DD">
        <w:rPr>
          <w:rStyle w:val="Hipervnculo"/>
          <w:rFonts w:ascii="DIN Alternate Bold" w:hAnsi="DIN Alternate Bold"/>
          <w:sz w:val="18"/>
          <w:szCs w:val="18"/>
          <w:lang w:val="es-ES"/>
        </w:rPr>
        <w:t>larueca@larueca.info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F43" w:rsidRDefault="00145F43">
      <w:r>
        <w:separator/>
      </w:r>
    </w:p>
  </w:footnote>
  <w:footnote w:type="continuationSeparator" w:id="0">
    <w:p w:rsidR="00145F43" w:rsidRDefault="00145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00" w:rsidRDefault="00125D8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-198755</wp:posOffset>
          </wp:positionV>
          <wp:extent cx="1345565" cy="759460"/>
          <wp:effectExtent l="0" t="0" r="6985" b="2540"/>
          <wp:wrapTight wrapText="bothSides">
            <wp:wrapPolygon edited="0">
              <wp:start x="16513" y="0"/>
              <wp:lineTo x="0" y="0"/>
              <wp:lineTo x="0" y="21130"/>
              <wp:lineTo x="20489" y="21130"/>
              <wp:lineTo x="20183" y="17338"/>
              <wp:lineTo x="21406" y="8127"/>
              <wp:lineTo x="21406" y="2167"/>
              <wp:lineTo x="20183" y="0"/>
              <wp:lineTo x="16513" y="0"/>
            </wp:wrapPolygon>
          </wp:wrapTight>
          <wp:docPr id="3" name="Imagen 3" descr="logo la rueca dicie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 rueca dicie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2409190</wp:posOffset>
          </wp:positionH>
          <wp:positionV relativeFrom="paragraph">
            <wp:posOffset>-464185</wp:posOffset>
          </wp:positionV>
          <wp:extent cx="4224655" cy="1144905"/>
          <wp:effectExtent l="0" t="0" r="4445" b="0"/>
          <wp:wrapNone/>
          <wp:docPr id="2" name="Imagen 2" descr="cabece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655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  <w:p w:rsidR="004F68DD" w:rsidRDefault="00145F43">
    <w:pPr>
      <w:pStyle w:val="Encabezado"/>
    </w:pPr>
  </w:p>
  <w:p w:rsidR="004F68DD" w:rsidRDefault="00145F43">
    <w:pPr>
      <w:pStyle w:val="Encabezado"/>
    </w:pPr>
  </w:p>
  <w:p w:rsidR="004F68DD" w:rsidRDefault="00145F43">
    <w:pPr>
      <w:pStyle w:val="Encabezado"/>
    </w:pPr>
  </w:p>
  <w:p w:rsidR="004F68DD" w:rsidRDefault="00145F43">
    <w:pPr>
      <w:pStyle w:val="Encabezado"/>
    </w:pPr>
  </w:p>
  <w:p w:rsidR="004F68DD" w:rsidRDefault="00145F43">
    <w:pPr>
      <w:pStyle w:val="Encabezado"/>
    </w:pPr>
  </w:p>
  <w:p w:rsidR="004F68DD" w:rsidRDefault="00145F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5pt;height:469.5pt" o:bullet="t">
        <v:imagedata r:id="rId1" o:title="clip_image001"/>
      </v:shape>
    </w:pict>
  </w:numPicBullet>
  <w:abstractNum w:abstractNumId="0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03A5F"/>
    <w:multiLevelType w:val="hybridMultilevel"/>
    <w:tmpl w:val="1DF0F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7281"/>
    <w:multiLevelType w:val="hybridMultilevel"/>
    <w:tmpl w:val="03BA4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0A84"/>
    <w:multiLevelType w:val="hybridMultilevel"/>
    <w:tmpl w:val="5A0E5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32995"/>
    <w:multiLevelType w:val="hybridMultilevel"/>
    <w:tmpl w:val="0DBC3152"/>
    <w:lvl w:ilvl="0" w:tplc="A19E955A">
      <w:start w:val="1"/>
      <w:numFmt w:val="bullet"/>
      <w:lvlText w:val=""/>
      <w:lvlPicBulletId w:val="0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340C3070">
      <w:start w:val="1"/>
      <w:numFmt w:val="bullet"/>
      <w:lvlText w:val=""/>
      <w:lvlJc w:val="left"/>
      <w:pPr>
        <w:tabs>
          <w:tab w:val="num" w:pos="2064"/>
        </w:tabs>
        <w:ind w:left="2064" w:hanging="360"/>
      </w:pPr>
      <w:rPr>
        <w:rFonts w:ascii="Symbol" w:hAnsi="Symbol" w:hint="default"/>
      </w:rPr>
    </w:lvl>
    <w:lvl w:ilvl="2" w:tplc="A370B0D2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 w:hint="default"/>
      </w:rPr>
    </w:lvl>
    <w:lvl w:ilvl="3" w:tplc="F3C096BA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E07815FE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5" w:tplc="0270FBDC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6" w:tplc="BD6446D8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42F05D64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8" w:tplc="3872DAF4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</w:abstractNum>
  <w:abstractNum w:abstractNumId="5">
    <w:nsid w:val="77B772D8"/>
    <w:multiLevelType w:val="hybridMultilevel"/>
    <w:tmpl w:val="A6A6D3C6"/>
    <w:lvl w:ilvl="0" w:tplc="2110B740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36C26"/>
    <w:multiLevelType w:val="hybridMultilevel"/>
    <w:tmpl w:val="FC34E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E257C"/>
    <w:multiLevelType w:val="hybridMultilevel"/>
    <w:tmpl w:val="653AD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8E"/>
    <w:rsid w:val="0003094C"/>
    <w:rsid w:val="00050DB6"/>
    <w:rsid w:val="000E33A7"/>
    <w:rsid w:val="001176B7"/>
    <w:rsid w:val="00125D8E"/>
    <w:rsid w:val="001357AD"/>
    <w:rsid w:val="00145F43"/>
    <w:rsid w:val="0015600F"/>
    <w:rsid w:val="00162EF7"/>
    <w:rsid w:val="001A1C6E"/>
    <w:rsid w:val="001C6AFB"/>
    <w:rsid w:val="00202798"/>
    <w:rsid w:val="00211E3D"/>
    <w:rsid w:val="0023072A"/>
    <w:rsid w:val="00236DA9"/>
    <w:rsid w:val="00252D39"/>
    <w:rsid w:val="002759BE"/>
    <w:rsid w:val="002A41EA"/>
    <w:rsid w:val="00314141"/>
    <w:rsid w:val="00321C63"/>
    <w:rsid w:val="00325279"/>
    <w:rsid w:val="00386AB8"/>
    <w:rsid w:val="00393D49"/>
    <w:rsid w:val="00427CD2"/>
    <w:rsid w:val="004B488E"/>
    <w:rsid w:val="00540AA8"/>
    <w:rsid w:val="005845D3"/>
    <w:rsid w:val="005A7C89"/>
    <w:rsid w:val="005B493C"/>
    <w:rsid w:val="005C03C8"/>
    <w:rsid w:val="005E67B6"/>
    <w:rsid w:val="005F4689"/>
    <w:rsid w:val="006402E5"/>
    <w:rsid w:val="006438DD"/>
    <w:rsid w:val="00770288"/>
    <w:rsid w:val="007C1741"/>
    <w:rsid w:val="00802ED5"/>
    <w:rsid w:val="00817990"/>
    <w:rsid w:val="00836FD7"/>
    <w:rsid w:val="008C207B"/>
    <w:rsid w:val="008C4071"/>
    <w:rsid w:val="008D660E"/>
    <w:rsid w:val="008F7E29"/>
    <w:rsid w:val="00903876"/>
    <w:rsid w:val="009A1411"/>
    <w:rsid w:val="009B21D5"/>
    <w:rsid w:val="009F3C7C"/>
    <w:rsid w:val="00A16B9C"/>
    <w:rsid w:val="00A4722B"/>
    <w:rsid w:val="00A90131"/>
    <w:rsid w:val="00B35E3C"/>
    <w:rsid w:val="00B52C1D"/>
    <w:rsid w:val="00B571B5"/>
    <w:rsid w:val="00B96677"/>
    <w:rsid w:val="00BB22D7"/>
    <w:rsid w:val="00BF3BC6"/>
    <w:rsid w:val="00BF7271"/>
    <w:rsid w:val="00C226BE"/>
    <w:rsid w:val="00C47B27"/>
    <w:rsid w:val="00C73A75"/>
    <w:rsid w:val="00D13704"/>
    <w:rsid w:val="00D802BA"/>
    <w:rsid w:val="00D82884"/>
    <w:rsid w:val="00DA41A1"/>
    <w:rsid w:val="00DD1310"/>
    <w:rsid w:val="00E32362"/>
    <w:rsid w:val="00ED6042"/>
    <w:rsid w:val="00F35051"/>
    <w:rsid w:val="00F54729"/>
    <w:rsid w:val="00F6136D"/>
    <w:rsid w:val="00F65965"/>
    <w:rsid w:val="00F93912"/>
    <w:rsid w:val="00FA3E7A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274054-5426-4FF5-A68C-E6B4EDC9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8E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25D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5D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D8E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25D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D8E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25D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D8E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125D8E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25D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5600F"/>
    <w:rPr>
      <w:b/>
      <w:bCs/>
    </w:rPr>
  </w:style>
  <w:style w:type="paragraph" w:customStyle="1" w:styleId="Default">
    <w:name w:val="Default"/>
    <w:rsid w:val="0015600F"/>
    <w:pPr>
      <w:autoSpaceDE w:val="0"/>
      <w:autoSpaceDN w:val="0"/>
      <w:adjustRightInd w:val="0"/>
      <w:spacing w:after="0" w:line="240" w:lineRule="auto"/>
    </w:pPr>
    <w:rPr>
      <w:rFonts w:ascii="DIN-Regular" w:hAnsi="DIN-Regular" w:cs="DIN-Regular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6402E5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es-ES" w:eastAsia="en-US"/>
    </w:rPr>
  </w:style>
  <w:style w:type="character" w:customStyle="1" w:styleId="st1">
    <w:name w:val="st1"/>
    <w:basedOn w:val="Fuentedeprrafopredeter"/>
    <w:rsid w:val="00427CD2"/>
  </w:style>
  <w:style w:type="paragraph" w:styleId="NormalWeb">
    <w:name w:val="Normal (Web)"/>
    <w:basedOn w:val="Normal"/>
    <w:uiPriority w:val="99"/>
    <w:unhideWhenUsed/>
    <w:rsid w:val="00802ED5"/>
    <w:pPr>
      <w:spacing w:before="384" w:after="384"/>
    </w:pPr>
    <w:rPr>
      <w:rFonts w:ascii="Times New Roman" w:eastAsia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59849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75177788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kpy9ftbpeduli5b/AAC3-2mrpZoYw7JCtYiv32LJa?dl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rueca.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cion@larueca.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rascontraelracism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ueca.info/un-millar-de-personas-disfrutaron-del-i-festivarte-culturas-contra-el-racismo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rueca@larueca.info" TargetMode="External"/><Relationship Id="rId1" Type="http://schemas.openxmlformats.org/officeDocument/2006/relationships/hyperlink" Target="http://www.larueca.in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83CCA-926D-44AE-B571-99E5700E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mortiz</dc:creator>
  <cp:keywords/>
  <dc:description/>
  <cp:lastModifiedBy>mortiz</cp:lastModifiedBy>
  <cp:revision>7</cp:revision>
  <dcterms:created xsi:type="dcterms:W3CDTF">2017-12-04T12:20:00Z</dcterms:created>
  <dcterms:modified xsi:type="dcterms:W3CDTF">2017-12-11T09:29:00Z</dcterms:modified>
</cp:coreProperties>
</file>